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1746" w14:textId="0de1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№ 5-3 от 27 марта 2008 года "О ставках по отдельным видам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6 августа 2009 года N 18-2. Зарегистрировано Управлением юстиции Акжарского района Северо-Казахстанской области 8 сентября 2009 года N 13-4-90. Утратило силу решением Акжарского районного маслихата Северо-Казахстанской области от 13 апреля 2018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Акжарского районного маслихата Северо-Казахстанской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"О введении в действие "Кодекса Республики Казахстан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сессии районного маслихата четвертого созыва от 27 марта 2008 года № 5-3 "О ставках по отдельным видам платежей" (зарегистрированное в Управлении юстици за № 13-4-70 от 29 апреля 2008 года и опубликованное в газете "Дала дидары" за № 20 от 17 мая 2008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приложении № 1 решения сессии районного маслихата № 5-3 от 27 марта 2008 года "О ставках по отдельным видам платежей" исключить следующие эпизодические виды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услуги по перегону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владельцами личных автомобилей услуг по перевозке пассажиров (за исключением лицензируемых перевозок):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междугородные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владельцами личных автомобилей услуг по перевозке грузов (за исключением лицензируемых перевозок) внутригородные, районные, междугородные: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5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10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15 тонн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дней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