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6f64" w14:textId="fd76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на 2010-2012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24 декабря 2009 N 15-1. Зарегистрировано Управлением юстиции района имени Габита Мусрепова Северо-Казахстанской области 21 января 2010 года N 13-5-106. Утратило силу в связи с истечением срока действия (письмо маслихата района имени Габита Мусрепова Северо-Казахстанской области от 22 января 2013 года N 01-34/08)</w:t>
      </w:r>
    </w:p>
    <w:p>
      <w:pPr>
        <w:spacing w:after="0"/>
        <w:ind w:left="0"/>
        <w:jc w:val="both"/>
      </w:pPr>
      <w:bookmarkStart w:name="z1" w:id="0"/>
      <w:r>
        <w:rPr>
          <w:rFonts w:ascii="Times New Roman"/>
          <w:b w:val="false"/>
          <w:i w:val="false"/>
          <w:color w:val="ff0000"/>
          <w:sz w:val="28"/>
        </w:rPr>
        <w:t>
      Сноска. Утратило силу в связи с истечением срока действия (письмо маслихата района имени Габита Мусрепова Северо-Казахстанской области от 22.01.2013 N 01-34/08)</w:t>
      </w:r>
    </w:p>
    <w:bookmarkEnd w:id="0"/>
    <w:bookmarkStart w:name="z2" w:id="1"/>
    <w:p>
      <w:pPr>
        <w:spacing w:after="0"/>
        <w:ind w:left="0"/>
        <w:jc w:val="both"/>
      </w:pPr>
      <w:r>
        <w:rPr>
          <w:rFonts w:ascii="Times New Roman"/>
          <w:b w:val="false"/>
          <w:i w:val="false"/>
          <w:color w:val="000000"/>
          <w:sz w:val="28"/>
        </w:rPr>
        <w:t>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от 4 декабря 2008 года № 95-IV,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 148,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районный бюджет на 2010-2012 годы согласно приложений 1, 2, 3 соответственно, в том числе на 2010 год в следующих объемах:</w:t>
      </w:r>
      <w:r>
        <w:br/>
      </w:r>
      <w:r>
        <w:rPr>
          <w:rFonts w:ascii="Times New Roman"/>
          <w:b w:val="false"/>
          <w:i w:val="false"/>
          <w:color w:val="000000"/>
          <w:sz w:val="28"/>
        </w:rPr>
        <w:t>
      1) доходы - 2 853 041,2 тысяч тенге, в том числе по:</w:t>
      </w:r>
      <w:r>
        <w:br/>
      </w:r>
      <w:r>
        <w:rPr>
          <w:rFonts w:ascii="Times New Roman"/>
          <w:b w:val="false"/>
          <w:i w:val="false"/>
          <w:color w:val="000000"/>
          <w:sz w:val="28"/>
        </w:rPr>
        <w:t>
      налоговым поступлениям - 582 311,7 тысяч тенге;</w:t>
      </w:r>
      <w:r>
        <w:br/>
      </w:r>
      <w:r>
        <w:rPr>
          <w:rFonts w:ascii="Times New Roman"/>
          <w:b w:val="false"/>
          <w:i w:val="false"/>
          <w:color w:val="000000"/>
          <w:sz w:val="28"/>
        </w:rPr>
        <w:t>
      неналоговым поступлениям - 1 496 тысяч тенге;</w:t>
      </w:r>
      <w:r>
        <w:br/>
      </w:r>
      <w:r>
        <w:rPr>
          <w:rFonts w:ascii="Times New Roman"/>
          <w:b w:val="false"/>
          <w:i w:val="false"/>
          <w:color w:val="000000"/>
          <w:sz w:val="28"/>
        </w:rPr>
        <w:t>
      поступления от продажи основного капитала - 16 850,1 тысяч тенге;</w:t>
      </w:r>
      <w:r>
        <w:br/>
      </w:r>
      <w:r>
        <w:rPr>
          <w:rFonts w:ascii="Times New Roman"/>
          <w:b w:val="false"/>
          <w:i w:val="false"/>
          <w:color w:val="000000"/>
          <w:sz w:val="28"/>
        </w:rPr>
        <w:t>
      поступления трансфертов - 2 252 383,4 тысяч тенге;</w:t>
      </w:r>
      <w:r>
        <w:br/>
      </w:r>
      <w:r>
        <w:rPr>
          <w:rFonts w:ascii="Times New Roman"/>
          <w:b w:val="false"/>
          <w:i w:val="false"/>
          <w:color w:val="000000"/>
          <w:sz w:val="28"/>
        </w:rPr>
        <w:t>
      2) затраты - 2 870 691,1 тысяч тенге;</w:t>
      </w:r>
      <w:r>
        <w:br/>
      </w:r>
      <w:r>
        <w:rPr>
          <w:rFonts w:ascii="Times New Roman"/>
          <w:b w:val="false"/>
          <w:i w:val="false"/>
          <w:color w:val="000000"/>
          <w:sz w:val="28"/>
        </w:rPr>
        <w:t>
      3) чистое бюджетное кредитование - 11 330 тысяч тенге;</w:t>
      </w:r>
      <w:r>
        <w:br/>
      </w:r>
      <w:r>
        <w:rPr>
          <w:rFonts w:ascii="Times New Roman"/>
          <w:b w:val="false"/>
          <w:i w:val="false"/>
          <w:color w:val="000000"/>
          <w:sz w:val="28"/>
        </w:rPr>
        <w:t>
      бюджетные кредиты - 11 572;</w:t>
      </w:r>
      <w:r>
        <w:br/>
      </w:r>
      <w:r>
        <w:rPr>
          <w:rFonts w:ascii="Times New Roman"/>
          <w:b w:val="false"/>
          <w:i w:val="false"/>
          <w:color w:val="000000"/>
          <w:sz w:val="28"/>
        </w:rPr>
        <w:t>
      погашение бюджетных кредитов - 242.</w:t>
      </w:r>
      <w:r>
        <w:br/>
      </w:r>
      <w:r>
        <w:rPr>
          <w:rFonts w:ascii="Times New Roman"/>
          <w:b w:val="false"/>
          <w:i w:val="false"/>
          <w:color w:val="000000"/>
          <w:sz w:val="28"/>
        </w:rPr>
        <w:t>
      4) сальдо по операциям с финансовыми активами - 3 712 тысяча тенге;</w:t>
      </w:r>
      <w:r>
        <w:br/>
      </w:r>
      <w:r>
        <w:rPr>
          <w:rFonts w:ascii="Times New Roman"/>
          <w:b w:val="false"/>
          <w:i w:val="false"/>
          <w:color w:val="000000"/>
          <w:sz w:val="28"/>
        </w:rPr>
        <w:t>
      5) дефицит (профицит) бюджета - -32 691,9 тысяч тенге;</w:t>
      </w:r>
      <w:r>
        <w:br/>
      </w:r>
      <w:r>
        <w:rPr>
          <w:rFonts w:ascii="Times New Roman"/>
          <w:b w:val="false"/>
          <w:i w:val="false"/>
          <w:color w:val="000000"/>
          <w:sz w:val="28"/>
        </w:rPr>
        <w:t>
      6) финансирование дефицита (использование профицита) бюджета -  32 691,9;</w:t>
      </w:r>
      <w:r>
        <w:br/>
      </w:r>
      <w:r>
        <w:rPr>
          <w:rFonts w:ascii="Times New Roman"/>
          <w:b w:val="false"/>
          <w:i w:val="false"/>
          <w:color w:val="000000"/>
          <w:sz w:val="28"/>
        </w:rPr>
        <w:t>
      поступление займов - 16 744;</w:t>
      </w:r>
      <w:r>
        <w:br/>
      </w:r>
      <w:r>
        <w:rPr>
          <w:rFonts w:ascii="Times New Roman"/>
          <w:b w:val="false"/>
          <w:i w:val="false"/>
          <w:color w:val="000000"/>
          <w:sz w:val="28"/>
        </w:rPr>
        <w:t>
      используемые остатки бюджетных средств - 16 189,9;</w:t>
      </w:r>
      <w:r>
        <w:br/>
      </w:r>
      <w:r>
        <w:rPr>
          <w:rFonts w:ascii="Times New Roman"/>
          <w:b w:val="false"/>
          <w:i w:val="false"/>
          <w:color w:val="000000"/>
          <w:sz w:val="28"/>
        </w:rPr>
        <w:t>
      поступление займов - 12 293;</w:t>
      </w:r>
      <w:r>
        <w:br/>
      </w:r>
      <w:r>
        <w:rPr>
          <w:rFonts w:ascii="Times New Roman"/>
          <w:b w:val="false"/>
          <w:i w:val="false"/>
          <w:color w:val="000000"/>
          <w:sz w:val="28"/>
        </w:rPr>
        <w:t>
      погашение займов - 242.</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маслихата района Габита Мусрепова Северо-Казахстанской области от 31.03.2010 </w:t>
      </w:r>
      <w:r>
        <w:rPr>
          <w:rFonts w:ascii="Times New Roman"/>
          <w:b w:val="false"/>
          <w:i w:val="false"/>
          <w:color w:val="000000"/>
          <w:sz w:val="28"/>
        </w:rPr>
        <w:t>N 17-1</w:t>
      </w:r>
      <w:r>
        <w:rPr>
          <w:rFonts w:ascii="Times New Roman"/>
          <w:b w:val="false"/>
          <w:i w:val="false"/>
          <w:color w:val="ff0000"/>
          <w:sz w:val="28"/>
        </w:rPr>
        <w:t xml:space="preserve">; от 27.07.2010 </w:t>
      </w:r>
      <w:r>
        <w:rPr>
          <w:rFonts w:ascii="Times New Roman"/>
          <w:b w:val="false"/>
          <w:i w:val="false"/>
          <w:color w:val="000000"/>
          <w:sz w:val="28"/>
        </w:rPr>
        <w:t>N 19-3</w:t>
      </w:r>
      <w:r>
        <w:rPr>
          <w:rFonts w:ascii="Times New Roman"/>
          <w:b w:val="false"/>
          <w:i w:val="false"/>
          <w:color w:val="ff0000"/>
          <w:sz w:val="28"/>
        </w:rPr>
        <w:t xml:space="preserve">; от 05.11.2010 </w:t>
      </w:r>
      <w:r>
        <w:rPr>
          <w:rFonts w:ascii="Times New Roman"/>
          <w:b w:val="false"/>
          <w:i w:val="false"/>
          <w:color w:val="000000"/>
          <w:sz w:val="28"/>
        </w:rPr>
        <w:t>N 21-2</w:t>
      </w:r>
      <w:r>
        <w:rPr>
          <w:rFonts w:ascii="Times New Roman"/>
          <w:b w:val="false"/>
          <w:i w:val="false"/>
          <w:color w:val="ff0000"/>
          <w:sz w:val="28"/>
        </w:rPr>
        <w:t xml:space="preserve">; от 20.12.2010 </w:t>
      </w:r>
      <w:r>
        <w:rPr>
          <w:rFonts w:ascii="Times New Roman"/>
          <w:b w:val="false"/>
          <w:i w:val="false"/>
          <w:color w:val="000000"/>
          <w:sz w:val="28"/>
        </w:rPr>
        <w:t>N 22-1</w:t>
      </w:r>
      <w:r>
        <w:br/>
      </w:r>
      <w:r>
        <w:rPr>
          <w:rFonts w:ascii="Times New Roman"/>
          <w:b w:val="false"/>
          <w:i w:val="false"/>
          <w:color w:val="000000"/>
          <w:sz w:val="28"/>
        </w:rPr>
        <w:t>
</w:t>
      </w:r>
      <w:r>
        <w:rPr>
          <w:rFonts w:ascii="Times New Roman"/>
          <w:b w:val="false"/>
          <w:i w:val="false"/>
          <w:color w:val="000000"/>
          <w:sz w:val="28"/>
        </w:rPr>
        <w:t>
      2. Установить, что доходы районного бюджета на 2010 год формируются в соответствии с Бюджетным кодексом Республики Казахстан за счет следующих налоговых поступлений:</w:t>
      </w:r>
      <w:r>
        <w:br/>
      </w:r>
      <w:r>
        <w:rPr>
          <w:rFonts w:ascii="Times New Roman"/>
          <w:b w:val="false"/>
          <w:i w:val="false"/>
          <w:color w:val="000000"/>
          <w:sz w:val="28"/>
        </w:rPr>
        <w:t>
      индивидуального подоходного налога с физических лиц, осуществляющих деятельность по разовым талонам;</w:t>
      </w:r>
      <w:r>
        <w:br/>
      </w:r>
      <w:r>
        <w:rPr>
          <w:rFonts w:ascii="Times New Roman"/>
          <w:b w:val="false"/>
          <w:i w:val="false"/>
          <w:color w:val="000000"/>
          <w:sz w:val="28"/>
        </w:rPr>
        <w:t>
      социального налога;</w:t>
      </w:r>
      <w:r>
        <w:br/>
      </w:r>
      <w:r>
        <w:rPr>
          <w:rFonts w:ascii="Times New Roman"/>
          <w:b w:val="false"/>
          <w:i w:val="false"/>
          <w:color w:val="000000"/>
          <w:sz w:val="28"/>
        </w:rPr>
        <w:t>
      налога на имущество физических и юридических лиц, индивидуальных предпринимателей;</w:t>
      </w:r>
      <w:r>
        <w:br/>
      </w:r>
      <w:r>
        <w:rPr>
          <w:rFonts w:ascii="Times New Roman"/>
          <w:b w:val="false"/>
          <w:i w:val="false"/>
          <w:color w:val="000000"/>
          <w:sz w:val="28"/>
        </w:rPr>
        <w:t>
      земельного налога;</w:t>
      </w:r>
      <w:r>
        <w:br/>
      </w:r>
      <w:r>
        <w:rPr>
          <w:rFonts w:ascii="Times New Roman"/>
          <w:b w:val="false"/>
          <w:i w:val="false"/>
          <w:color w:val="000000"/>
          <w:sz w:val="28"/>
        </w:rPr>
        <w:t>
      единого земельного налога;</w:t>
      </w:r>
      <w:r>
        <w:br/>
      </w:r>
      <w:r>
        <w:rPr>
          <w:rFonts w:ascii="Times New Roman"/>
          <w:b w:val="false"/>
          <w:i w:val="false"/>
          <w:color w:val="000000"/>
          <w:sz w:val="28"/>
        </w:rPr>
        <w:t>
      налога на транспортные средства с физических и юридических лиц;</w:t>
      </w:r>
      <w:r>
        <w:br/>
      </w:r>
      <w:r>
        <w:rPr>
          <w:rFonts w:ascii="Times New Roman"/>
          <w:b w:val="false"/>
          <w:i w:val="false"/>
          <w:color w:val="000000"/>
          <w:sz w:val="28"/>
        </w:rPr>
        <w:t>
      акцизов на бензин и дизтопливо;</w:t>
      </w:r>
      <w:r>
        <w:br/>
      </w:r>
      <w:r>
        <w:rPr>
          <w:rFonts w:ascii="Times New Roman"/>
          <w:b w:val="false"/>
          <w:i w:val="false"/>
          <w:color w:val="000000"/>
          <w:sz w:val="28"/>
        </w:rPr>
        <w:t>
      плата за пользование земельными участками;</w:t>
      </w:r>
      <w:r>
        <w:br/>
      </w:r>
      <w:r>
        <w:rPr>
          <w:rFonts w:ascii="Times New Roman"/>
          <w:b w:val="false"/>
          <w:i w:val="false"/>
          <w:color w:val="000000"/>
          <w:sz w:val="28"/>
        </w:rPr>
        <w:t>
      сборы за ведение предпринимательской и профессиональной деятельности, кроме сборов, зачисляемых в республиканский бюджет;</w:t>
      </w:r>
      <w:r>
        <w:br/>
      </w:r>
      <w:r>
        <w:rPr>
          <w:rFonts w:ascii="Times New Roman"/>
          <w:b w:val="false"/>
          <w:i w:val="false"/>
          <w:color w:val="000000"/>
          <w:sz w:val="28"/>
        </w:rPr>
        <w:t>
      государственной пошлины, кроме консульского сбора и государственных пошлин, зачисляемых в республиканский бюджет;</w:t>
      </w:r>
      <w:r>
        <w:br/>
      </w:r>
      <w:r>
        <w:rPr>
          <w:rFonts w:ascii="Times New Roman"/>
          <w:b w:val="false"/>
          <w:i w:val="false"/>
          <w:color w:val="000000"/>
          <w:sz w:val="28"/>
        </w:rPr>
        <w:t>
</w:t>
      </w:r>
      <w:r>
        <w:rPr>
          <w:rFonts w:ascii="Times New Roman"/>
          <w:b w:val="false"/>
          <w:i w:val="false"/>
          <w:color w:val="000000"/>
          <w:sz w:val="28"/>
        </w:rPr>
        <w:t>
      3. Установить, что доходы районного бюджета на 2010 год формируются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 счет следующих неналоговых поступлений:</w:t>
      </w:r>
      <w:r>
        <w:br/>
      </w:r>
      <w:r>
        <w:rPr>
          <w:rFonts w:ascii="Times New Roman"/>
          <w:b w:val="false"/>
          <w:i w:val="false"/>
          <w:color w:val="000000"/>
          <w:sz w:val="28"/>
        </w:rPr>
        <w:t>
      доходы от аренды имущества, находящегося в государственной собственности акимата района;</w:t>
      </w:r>
      <w:r>
        <w:br/>
      </w:r>
      <w:r>
        <w:rPr>
          <w:rFonts w:ascii="Times New Roman"/>
          <w:b w:val="false"/>
          <w:i w:val="false"/>
          <w:color w:val="000000"/>
          <w:sz w:val="28"/>
        </w:rPr>
        <w:t>
      прочих неналоговых поступлений в бюджет района.</w:t>
      </w:r>
      <w:r>
        <w:br/>
      </w:r>
      <w:r>
        <w:rPr>
          <w:rFonts w:ascii="Times New Roman"/>
          <w:b w:val="false"/>
          <w:i w:val="false"/>
          <w:color w:val="000000"/>
          <w:sz w:val="28"/>
        </w:rPr>
        <w:t>
</w:t>
      </w:r>
      <w:r>
        <w:rPr>
          <w:rFonts w:ascii="Times New Roman"/>
          <w:b w:val="false"/>
          <w:i w:val="false"/>
          <w:color w:val="000000"/>
          <w:sz w:val="28"/>
        </w:rPr>
        <w:t>
      4. Установить, что доходы бюджета района формируются за счет следующих поступлений от продажи основного капитала:</w:t>
      </w:r>
      <w:r>
        <w:br/>
      </w:r>
      <w:r>
        <w:rPr>
          <w:rFonts w:ascii="Times New Roman"/>
          <w:b w:val="false"/>
          <w:i w:val="false"/>
          <w:color w:val="000000"/>
          <w:sz w:val="28"/>
        </w:rPr>
        <w:t>
      поступления от продажи земельных участков, за исключением земельных участков сельскохозяйственного назначения.</w:t>
      </w:r>
      <w:r>
        <w:br/>
      </w:r>
      <w:r>
        <w:rPr>
          <w:rFonts w:ascii="Times New Roman"/>
          <w:b w:val="false"/>
          <w:i w:val="false"/>
          <w:color w:val="000000"/>
          <w:sz w:val="28"/>
        </w:rPr>
        <w:t>
</w:t>
      </w:r>
      <w:r>
        <w:rPr>
          <w:rFonts w:ascii="Times New Roman"/>
          <w:b w:val="false"/>
          <w:i w:val="false"/>
          <w:color w:val="000000"/>
          <w:sz w:val="28"/>
        </w:rPr>
        <w:t>
      5. Учесть в районном бюджете на 2010 год целевые трансферты из республиканского бюджета в размерах:</w:t>
      </w:r>
      <w:r>
        <w:br/>
      </w:r>
      <w:r>
        <w:rPr>
          <w:rFonts w:ascii="Times New Roman"/>
          <w:b w:val="false"/>
          <w:i w:val="false"/>
          <w:color w:val="000000"/>
          <w:sz w:val="28"/>
        </w:rPr>
        <w:t>
      1) 8 886 тысяч тенге –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w:t>
      </w:r>
      <w:r>
        <w:br/>
      </w:r>
      <w:r>
        <w:rPr>
          <w:rFonts w:ascii="Times New Roman"/>
          <w:b w:val="false"/>
          <w:i w:val="false"/>
          <w:color w:val="000000"/>
          <w:sz w:val="28"/>
        </w:rPr>
        <w:t>
      2) 16 960 тысяч тенге - на выплату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лицам, проработавшим (прослужившим) не менее шести месяцев в тылу в годы Великой Отечественной войны» к 65-летию Победы в Великой Отечественной войне;</w:t>
      </w:r>
      <w:r>
        <w:br/>
      </w:r>
      <w:r>
        <w:rPr>
          <w:rFonts w:ascii="Times New Roman"/>
          <w:b w:val="false"/>
          <w:i w:val="false"/>
          <w:color w:val="000000"/>
          <w:sz w:val="28"/>
        </w:rPr>
        <w:t>
      3) 990 тысяч тенге - на 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r>
        <w:br/>
      </w:r>
      <w:r>
        <w:rPr>
          <w:rFonts w:ascii="Times New Roman"/>
          <w:b w:val="false"/>
          <w:i w:val="false"/>
          <w:color w:val="000000"/>
          <w:sz w:val="28"/>
        </w:rPr>
        <w:t>
      4) на реализацию «Государственной программы развития образования в Республике Казахстан на 2005-2010 годы», утвержденная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11 октября 2004 года N 1459, в сумме 56384 тысяч тенге, в том числе:</w:t>
      </w:r>
      <w:r>
        <w:br/>
      </w:r>
      <w:r>
        <w:rPr>
          <w:rFonts w:ascii="Times New Roman"/>
          <w:b w:val="false"/>
          <w:i w:val="false"/>
          <w:color w:val="000000"/>
          <w:sz w:val="28"/>
        </w:rPr>
        <w:t>
      28 679 тысячи тенге – на оснащение учебным оборудованием кабинетов физики, химии, биологии в государственных учреждениях основного среднего и общего среднего образования;</w:t>
      </w:r>
      <w:r>
        <w:br/>
      </w:r>
      <w:r>
        <w:rPr>
          <w:rFonts w:ascii="Times New Roman"/>
          <w:b w:val="false"/>
          <w:i w:val="false"/>
          <w:color w:val="000000"/>
          <w:sz w:val="28"/>
        </w:rPr>
        <w:t>
      27 705 тысяч тенге – на создание лингафонных и мультимедийных кабинетов в государственных учреждениях начального, основного среднего и общего среднего образования;</w:t>
      </w:r>
      <w:r>
        <w:br/>
      </w:r>
      <w:r>
        <w:rPr>
          <w:rFonts w:ascii="Times New Roman"/>
          <w:b w:val="false"/>
          <w:i w:val="false"/>
          <w:color w:val="000000"/>
          <w:sz w:val="28"/>
        </w:rPr>
        <w:t>
      5) 4 834 тысячи тенге – для внедрения предмета «Самопознание» на обеспечение учебными материалами дошкольных организаций образования, организаций среднего образования;</w:t>
      </w:r>
      <w:r>
        <w:br/>
      </w:r>
      <w:r>
        <w:rPr>
          <w:rFonts w:ascii="Times New Roman"/>
          <w:b w:val="false"/>
          <w:i w:val="false"/>
          <w:color w:val="000000"/>
          <w:sz w:val="28"/>
        </w:rPr>
        <w:t>
      6) 17 244 тысячи тенге – на содержание подразделений местных исполнительных органов в области ветеринарии;</w:t>
      </w:r>
      <w:r>
        <w:br/>
      </w:r>
      <w:r>
        <w:rPr>
          <w:rFonts w:ascii="Times New Roman"/>
          <w:b w:val="false"/>
          <w:i w:val="false"/>
          <w:color w:val="000000"/>
          <w:sz w:val="28"/>
        </w:rPr>
        <w:t>
      7) 14 223 тысячи тенге – на проведение противоэпизоотических мероприятий;</w:t>
      </w:r>
      <w:r>
        <w:br/>
      </w:r>
      <w:r>
        <w:rPr>
          <w:rFonts w:ascii="Times New Roman"/>
          <w:b w:val="false"/>
          <w:i w:val="false"/>
          <w:color w:val="000000"/>
          <w:sz w:val="28"/>
        </w:rPr>
        <w:t>
      8) на реализацию государственной программы жилищного строительства в Республике Казахстан на 2008-2010 годы:</w:t>
      </w:r>
      <w:r>
        <w:br/>
      </w:r>
      <w:r>
        <w:rPr>
          <w:rFonts w:ascii="Times New Roman"/>
          <w:b w:val="false"/>
          <w:i w:val="false"/>
          <w:color w:val="000000"/>
          <w:sz w:val="28"/>
        </w:rPr>
        <w:t>
      54 674 тысячи тенге - на строительство и (или) приобретение жилья государственного коммунального жилищного фонда;</w:t>
      </w:r>
      <w:r>
        <w:br/>
      </w:r>
      <w:r>
        <w:rPr>
          <w:rFonts w:ascii="Times New Roman"/>
          <w:b w:val="false"/>
          <w:i w:val="false"/>
          <w:color w:val="000000"/>
          <w:sz w:val="28"/>
        </w:rPr>
        <w:t>
      9) 168 645 тысяч тенге - на развитие системы водоснабжения</w:t>
      </w:r>
      <w:r>
        <w:br/>
      </w:r>
      <w:r>
        <w:rPr>
          <w:rFonts w:ascii="Times New Roman"/>
          <w:b w:val="false"/>
          <w:i w:val="false"/>
          <w:color w:val="000000"/>
          <w:sz w:val="28"/>
        </w:rPr>
        <w:t>
      Распределение указанной суммы определяется постановлением районного акимата о реализации решения маслихата о районном бюджете на 2010-2012 годы.</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решением маслихата района Габита Мусрепова Северо-Казахстанской области от 31.03.2010 </w:t>
      </w:r>
      <w:r>
        <w:rPr>
          <w:rFonts w:ascii="Times New Roman"/>
          <w:b w:val="false"/>
          <w:i w:val="false"/>
          <w:color w:val="000000"/>
          <w:sz w:val="28"/>
        </w:rPr>
        <w:t>N 17-1</w:t>
      </w:r>
      <w:r>
        <w:rPr>
          <w:rFonts w:ascii="Times New Roman"/>
          <w:b w:val="false"/>
          <w:i w:val="false"/>
          <w:color w:val="ff0000"/>
          <w:sz w:val="28"/>
        </w:rPr>
        <w:t xml:space="preserve">; от 27.07.2010 </w:t>
      </w:r>
      <w:r>
        <w:rPr>
          <w:rFonts w:ascii="Times New Roman"/>
          <w:b w:val="false"/>
          <w:i w:val="false"/>
          <w:color w:val="000000"/>
          <w:sz w:val="28"/>
        </w:rPr>
        <w:t>N 19-3</w:t>
      </w:r>
      <w:r>
        <w:br/>
      </w:r>
      <w:r>
        <w:rPr>
          <w:rFonts w:ascii="Times New Roman"/>
          <w:b w:val="false"/>
          <w:i w:val="false"/>
          <w:color w:val="000000"/>
          <w:sz w:val="28"/>
        </w:rPr>
        <w:t>
</w:t>
      </w:r>
      <w:r>
        <w:rPr>
          <w:rFonts w:ascii="Times New Roman"/>
          <w:b w:val="false"/>
          <w:i w:val="false"/>
          <w:color w:val="000000"/>
          <w:sz w:val="28"/>
        </w:rPr>
        <w:t>
      6. Учесть в районном бюджете на 2010 год бюджетные кредиты из республиканского бюджета:</w:t>
      </w:r>
      <w:r>
        <w:br/>
      </w:r>
      <w:r>
        <w:rPr>
          <w:rFonts w:ascii="Times New Roman"/>
          <w:b w:val="false"/>
          <w:i w:val="false"/>
          <w:color w:val="000000"/>
          <w:sz w:val="28"/>
        </w:rPr>
        <w:t>
      по нулевой ставке вознаграждения на строительство и (или) приобретение жилья в рамках реализации Государственной программы жилищного строительства в Республике Казахстан на 2008–2010 годы – 5 172 тысячи тенге;</w:t>
      </w:r>
      <w:r>
        <w:br/>
      </w:r>
      <w:r>
        <w:rPr>
          <w:rFonts w:ascii="Times New Roman"/>
          <w:b w:val="false"/>
          <w:i w:val="false"/>
          <w:color w:val="000000"/>
          <w:sz w:val="28"/>
        </w:rPr>
        <w:t>
      для реализации мер социальной поддержки специалистов социальной сферы сельских населенных пунктов – 7 121 тысяча тенге.</w:t>
      </w:r>
      <w:r>
        <w:br/>
      </w:r>
      <w:r>
        <w:rPr>
          <w:rFonts w:ascii="Times New Roman"/>
          <w:b w:val="false"/>
          <w:i w:val="false"/>
          <w:color w:val="000000"/>
          <w:sz w:val="28"/>
        </w:rPr>
        <w:t>
      Распределение указанной суммы определяется постановлением районного акимата о реализации решения маслихата о районном бюджете на 2010-2012 годы.</w:t>
      </w:r>
      <w:r>
        <w:br/>
      </w:r>
      <w:r>
        <w:rPr>
          <w:rFonts w:ascii="Times New Roman"/>
          <w:b w:val="false"/>
          <w:i w:val="false"/>
          <w:color w:val="000000"/>
          <w:sz w:val="28"/>
        </w:rPr>
        <w:t>
</w:t>
      </w:r>
      <w:r>
        <w:rPr>
          <w:rFonts w:ascii="Times New Roman"/>
          <w:b w:val="false"/>
          <w:i w:val="false"/>
          <w:color w:val="000000"/>
          <w:sz w:val="28"/>
        </w:rPr>
        <w:t>
      7. Учесть, что в районном бюджете на 2010 год предусмотрены средства на реализацию стратегии региональной занятости и переподготовки кадров из республиканского бюджета в сумме 101 792 тысяч тенге.</w:t>
      </w:r>
      <w:r>
        <w:br/>
      </w:r>
      <w:r>
        <w:rPr>
          <w:rFonts w:ascii="Times New Roman"/>
          <w:b w:val="false"/>
          <w:i w:val="false"/>
          <w:color w:val="000000"/>
          <w:sz w:val="28"/>
        </w:rPr>
        <w:t>
      Распределение указанной суммы определяется постановлением районного акимата о реализации решения маслихата о районном бюджете на 2010-2012 годы.</w:t>
      </w:r>
      <w:r>
        <w:br/>
      </w:r>
      <w:r>
        <w:rPr>
          <w:rFonts w:ascii="Times New Roman"/>
          <w:b w:val="false"/>
          <w:i w:val="false"/>
          <w:color w:val="000000"/>
          <w:sz w:val="28"/>
        </w:rPr>
        <w:t>
</w:t>
      </w:r>
      <w:r>
        <w:rPr>
          <w:rFonts w:ascii="Times New Roman"/>
          <w:b w:val="false"/>
          <w:i w:val="false"/>
          <w:color w:val="000000"/>
          <w:sz w:val="28"/>
        </w:rPr>
        <w:t>
      8. Учесть в районном бюджете на 2010 год целевые трансферты из областного бюджета в размерах:</w:t>
      </w:r>
      <w:r>
        <w:br/>
      </w:r>
      <w:r>
        <w:rPr>
          <w:rFonts w:ascii="Times New Roman"/>
          <w:b w:val="false"/>
          <w:i w:val="false"/>
          <w:color w:val="000000"/>
          <w:sz w:val="28"/>
        </w:rPr>
        <w:t>
      1) 1 080 тысяч тенге – на санаторно-курортное лечение участников и инвалидов Великой Отечественной войны, лиц, приравненных по льготам и гарантиям к участникам и инвалидам ВОВ, другим категориям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Республикой Казахстан, Герои Советского Союза, Герои Социалистического 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8"/>
        </w:rPr>
        <w:t>
      1-1) 226 тысяч тенге на выплату социальной помощи в рамках Программы по стимулированию рождаемости «Фонд накоплений.</w:t>
      </w:r>
      <w:r>
        <w:br/>
      </w:r>
      <w:r>
        <w:rPr>
          <w:rFonts w:ascii="Times New Roman"/>
          <w:b w:val="false"/>
          <w:i w:val="false"/>
          <w:color w:val="000000"/>
          <w:sz w:val="28"/>
        </w:rPr>
        <w:t>
      </w:t>
      </w:r>
      <w:r>
        <w:rPr>
          <w:rFonts w:ascii="Times New Roman"/>
          <w:b w:val="false"/>
          <w:i w:val="false"/>
          <w:color w:val="ff0000"/>
          <w:sz w:val="28"/>
        </w:rPr>
        <w:t xml:space="preserve">Сноска. Подпункт 1 дополнен подпунктом 1-1 в соответствии с решением маслихата района Габита Мусрепова Северо-Казахстанской области от 27.07.2010 </w:t>
      </w:r>
      <w:r>
        <w:rPr>
          <w:rFonts w:ascii="Times New Roman"/>
          <w:b w:val="false"/>
          <w:i w:val="false"/>
          <w:color w:val="000000"/>
          <w:sz w:val="28"/>
        </w:rPr>
        <w:t>N 19-3</w:t>
      </w:r>
      <w:r>
        <w:br/>
      </w:r>
      <w:r>
        <w:rPr>
          <w:rFonts w:ascii="Times New Roman"/>
          <w:b w:val="false"/>
          <w:i w:val="false"/>
          <w:color w:val="000000"/>
          <w:sz w:val="28"/>
        </w:rPr>
        <w:t>
      2) 1554 тысячи тенге - на выплату единовременной материальной помощи участникам и инвалидам Великой Отечественной Войны к 65-летию Победы в Великой Отечественной Войне;</w:t>
      </w:r>
      <w:r>
        <w:br/>
      </w:r>
      <w:r>
        <w:rPr>
          <w:rFonts w:ascii="Times New Roman"/>
          <w:b w:val="false"/>
          <w:i w:val="false"/>
          <w:color w:val="000000"/>
          <w:sz w:val="28"/>
        </w:rPr>
        <w:t>
      3) 75 тысяч тенге - на приобретение единой одежды (участие делегации ветеранов Великой Отечественной войны области в парадах г.Астаны и г.Москвы);</w:t>
      </w:r>
      <w:r>
        <w:br/>
      </w:r>
      <w:r>
        <w:rPr>
          <w:rFonts w:ascii="Times New Roman"/>
          <w:b w:val="false"/>
          <w:i w:val="false"/>
          <w:color w:val="000000"/>
          <w:sz w:val="28"/>
        </w:rPr>
        <w:t>
      4) 3 703 тысячи тенге – на информатизацию системы образования в государственных учреждениях образования;</w:t>
      </w:r>
      <w:r>
        <w:br/>
      </w:r>
      <w:r>
        <w:rPr>
          <w:rFonts w:ascii="Times New Roman"/>
          <w:b w:val="false"/>
          <w:i w:val="false"/>
          <w:color w:val="000000"/>
          <w:sz w:val="28"/>
        </w:rPr>
        <w:t>
      5) 72 600 тысяч тенге – на текущее содержание организаций образования;</w:t>
      </w:r>
      <w:r>
        <w:br/>
      </w:r>
      <w:r>
        <w:rPr>
          <w:rFonts w:ascii="Times New Roman"/>
          <w:b w:val="false"/>
          <w:i w:val="false"/>
          <w:color w:val="000000"/>
          <w:sz w:val="28"/>
        </w:rPr>
        <w:t>
      6) 39 463 тысячи тенге – на строительство жилья;</w:t>
      </w:r>
      <w:r>
        <w:br/>
      </w:r>
      <w:r>
        <w:rPr>
          <w:rFonts w:ascii="Times New Roman"/>
          <w:b w:val="false"/>
          <w:i w:val="false"/>
          <w:color w:val="000000"/>
          <w:sz w:val="28"/>
        </w:rPr>
        <w:t>
      7) 52 734 тысячи тенге – на развитие системы водоснабжения;</w:t>
      </w:r>
      <w:r>
        <w:br/>
      </w:r>
      <w:r>
        <w:rPr>
          <w:rFonts w:ascii="Times New Roman"/>
          <w:b w:val="false"/>
          <w:i w:val="false"/>
          <w:color w:val="000000"/>
          <w:sz w:val="28"/>
        </w:rPr>
        <w:t>
      8) 15 125 тысяч тенге - на развитие, обустройство и (или) приобретение инженерно-коммуникационной инфраструктуры.</w:t>
      </w:r>
      <w:r>
        <w:br/>
      </w:r>
      <w:r>
        <w:rPr>
          <w:rFonts w:ascii="Times New Roman"/>
          <w:b w:val="false"/>
          <w:i w:val="false"/>
          <w:color w:val="000000"/>
          <w:sz w:val="28"/>
        </w:rPr>
        <w:t>
      Распределение указанной суммы определяется постановлением районного акимата о реализации решения маслихата о районном бюджете на 2010-2012 годы.</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маслихата района Габита Мусрепова Северо-Казахстанской области от 31.03.2010 </w:t>
      </w:r>
      <w:r>
        <w:rPr>
          <w:rFonts w:ascii="Times New Roman"/>
          <w:b w:val="false"/>
          <w:i w:val="false"/>
          <w:color w:val="000000"/>
          <w:sz w:val="28"/>
        </w:rPr>
        <w:t>N 17-1</w:t>
      </w:r>
      <w:r>
        <w:rPr>
          <w:rFonts w:ascii="Times New Roman"/>
          <w:b w:val="false"/>
          <w:i w:val="false"/>
          <w:color w:val="ff0000"/>
          <w:sz w:val="28"/>
        </w:rPr>
        <w:t xml:space="preserve">; от 27.07.2010 </w:t>
      </w:r>
      <w:r>
        <w:rPr>
          <w:rFonts w:ascii="Times New Roman"/>
          <w:b w:val="false"/>
          <w:i w:val="false"/>
          <w:color w:val="000000"/>
          <w:sz w:val="28"/>
        </w:rPr>
        <w:t>N 19-3</w:t>
      </w:r>
      <w:r>
        <w:br/>
      </w:r>
      <w:r>
        <w:rPr>
          <w:rFonts w:ascii="Times New Roman"/>
          <w:b w:val="false"/>
          <w:i w:val="false"/>
          <w:color w:val="000000"/>
          <w:sz w:val="28"/>
        </w:rPr>
        <w:t>
      8-1. Учесть в районном бюджете на 2010 год бюджетные субвенции, передаваемые из областного бюджета в бюджет района в сумме 1 469 375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8 дополнен пунктом 8-1 в соответствии с решением маслихата района Габита Мусрепова Северо-Казахстанской области от 31.03.2010 </w:t>
      </w:r>
      <w:r>
        <w:rPr>
          <w:rFonts w:ascii="Times New Roman"/>
          <w:b w:val="false"/>
          <w:i w:val="false"/>
          <w:color w:val="000000"/>
          <w:sz w:val="28"/>
        </w:rPr>
        <w:t>N 17-1</w:t>
      </w:r>
      <w:r>
        <w:br/>
      </w:r>
      <w:r>
        <w:rPr>
          <w:rFonts w:ascii="Times New Roman"/>
          <w:b w:val="false"/>
          <w:i w:val="false"/>
          <w:color w:val="000000"/>
          <w:sz w:val="28"/>
        </w:rPr>
        <w:t>
</w:t>
      </w:r>
      <w:r>
        <w:rPr>
          <w:rFonts w:ascii="Times New Roman"/>
          <w:b w:val="false"/>
          <w:i w:val="false"/>
          <w:color w:val="000000"/>
          <w:sz w:val="28"/>
        </w:rPr>
        <w:t>
      9. Учесть, что в районном бюджете на 2010 год предусмотрены средства на реализацию стратегии региональной занятости и переподготовки кадров из областного бюджета в сумме 23 052 тысячи тенге.</w:t>
      </w:r>
      <w:r>
        <w:br/>
      </w:r>
      <w:r>
        <w:rPr>
          <w:rFonts w:ascii="Times New Roman"/>
          <w:b w:val="false"/>
          <w:i w:val="false"/>
          <w:color w:val="000000"/>
          <w:sz w:val="28"/>
        </w:rPr>
        <w:t>
      Распределение указанной суммы определяется постановлением районного акимата о реализации решения маслихата о районном бюджете на 2010-2012 годы.</w:t>
      </w:r>
      <w:r>
        <w:br/>
      </w:r>
      <w:r>
        <w:rPr>
          <w:rFonts w:ascii="Times New Roman"/>
          <w:b w:val="false"/>
          <w:i w:val="false"/>
          <w:color w:val="000000"/>
          <w:sz w:val="28"/>
        </w:rPr>
        <w:t>
</w:t>
      </w:r>
      <w:r>
        <w:rPr>
          <w:rFonts w:ascii="Times New Roman"/>
          <w:b w:val="false"/>
          <w:i w:val="false"/>
          <w:color w:val="000000"/>
          <w:sz w:val="28"/>
        </w:rPr>
        <w:t>
      10. Предусмотреть в районном бюджете на 2010 год трансферты в вышестоящий бюджет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 предусмотренных при расчете трансфертов общего характера, утвержденных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объемах трансфертов общего характера между республиканским и областными бюджетами, бюджетами города республиканского значения, столицы на 2008-2010 годы» от 27 ноября 2007 года N 5-IV, в общей сумме 62 113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маслихата района Габита Мусрепова Северо-Казахстанской области от 31.03.2010 </w:t>
      </w:r>
      <w:r>
        <w:rPr>
          <w:rFonts w:ascii="Times New Roman"/>
          <w:b w:val="false"/>
          <w:i w:val="false"/>
          <w:color w:val="000000"/>
          <w:sz w:val="28"/>
        </w:rPr>
        <w:t>N 17-1</w:t>
      </w:r>
      <w:r>
        <w:br/>
      </w:r>
      <w:r>
        <w:rPr>
          <w:rFonts w:ascii="Times New Roman"/>
          <w:b w:val="false"/>
          <w:i w:val="false"/>
          <w:color w:val="000000"/>
          <w:sz w:val="28"/>
        </w:rPr>
        <w:t>
</w:t>
      </w:r>
      <w:r>
        <w:rPr>
          <w:rFonts w:ascii="Times New Roman"/>
          <w:b w:val="false"/>
          <w:i w:val="false"/>
          <w:color w:val="000000"/>
          <w:sz w:val="28"/>
        </w:rPr>
        <w:t>
      11. Утвердить резерв местного исполнительного органа района на 2010 год в сумме 6000 тысяч тенге.</w:t>
      </w:r>
      <w:r>
        <w:br/>
      </w:r>
      <w:r>
        <w:rPr>
          <w:rFonts w:ascii="Times New Roman"/>
          <w:b w:val="false"/>
          <w:i w:val="false"/>
          <w:color w:val="000000"/>
          <w:sz w:val="28"/>
        </w:rPr>
        <w:t>
</w:t>
      </w:r>
      <w:r>
        <w:rPr>
          <w:rFonts w:ascii="Times New Roman"/>
          <w:b w:val="false"/>
          <w:i w:val="false"/>
          <w:color w:val="000000"/>
          <w:sz w:val="28"/>
        </w:rPr>
        <w:t>
      12. Обеспечить в 2010 году выплату заработной платы работникам бюджетной сферы в полном объеме.</w:t>
      </w:r>
      <w:r>
        <w:br/>
      </w:r>
      <w:r>
        <w:rPr>
          <w:rFonts w:ascii="Times New Roman"/>
          <w:b w:val="false"/>
          <w:i w:val="false"/>
          <w:color w:val="000000"/>
          <w:sz w:val="28"/>
        </w:rPr>
        <w:t>
</w:t>
      </w:r>
      <w:r>
        <w:rPr>
          <w:rFonts w:ascii="Times New Roman"/>
          <w:b w:val="false"/>
          <w:i w:val="false"/>
          <w:color w:val="000000"/>
          <w:sz w:val="28"/>
        </w:rPr>
        <w:t>
      13.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гражданским служащим социального обеспечения, образования, культуры и спорта, работающим в аульной (сельской) местности.</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маслихата района Габита Мусрепова Северо-Казахстанской области от 31.03.2010 </w:t>
      </w:r>
      <w:r>
        <w:rPr>
          <w:rFonts w:ascii="Times New Roman"/>
          <w:b w:val="false"/>
          <w:i w:val="false"/>
          <w:color w:val="000000"/>
          <w:sz w:val="28"/>
        </w:rPr>
        <w:t>N 17-1</w:t>
      </w:r>
      <w:r>
        <w:br/>
      </w:r>
      <w:r>
        <w:rPr>
          <w:rFonts w:ascii="Times New Roman"/>
          <w:b w:val="false"/>
          <w:i w:val="false"/>
          <w:color w:val="000000"/>
          <w:sz w:val="28"/>
        </w:rPr>
        <w:t>
</w:t>
      </w:r>
      <w:r>
        <w:rPr>
          <w:rFonts w:ascii="Times New Roman"/>
          <w:b w:val="false"/>
          <w:i w:val="false"/>
          <w:color w:val="000000"/>
          <w:sz w:val="28"/>
        </w:rPr>
        <w:t>
      14. Установить в расходах бюджетов районов на 2010 год выплаты на оказание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маслихата района Габита Мусрепова Северо-Казахстанской области от 31.03.2010 </w:t>
      </w:r>
      <w:r>
        <w:rPr>
          <w:rFonts w:ascii="Times New Roman"/>
          <w:b w:val="false"/>
          <w:i w:val="false"/>
          <w:color w:val="000000"/>
          <w:sz w:val="28"/>
        </w:rPr>
        <w:t>N 17-1</w:t>
      </w:r>
      <w:r>
        <w:br/>
      </w:r>
      <w:r>
        <w:rPr>
          <w:rFonts w:ascii="Times New Roman"/>
          <w:b w:val="false"/>
          <w:i w:val="false"/>
          <w:color w:val="000000"/>
          <w:sz w:val="28"/>
        </w:rPr>
        <w:t>
      14-1. Предусмотреть в районном бюджете расходы за счет свободных остатков, сложившихся на начало финансового года, в сумме 16 189,9 тысяч тенге, в том числе на возврат целевых трансфертов республиканского и областного бюджетов, неиспользованных в 2009 году, в сумме 16,6 тысяч тенге согласно приложению 7.</w:t>
      </w:r>
      <w:r>
        <w:br/>
      </w:r>
      <w:r>
        <w:rPr>
          <w:rFonts w:ascii="Times New Roman"/>
          <w:b w:val="false"/>
          <w:i w:val="false"/>
          <w:color w:val="000000"/>
          <w:sz w:val="28"/>
        </w:rPr>
        <w:t>
</w:t>
      </w:r>
      <w:r>
        <w:rPr>
          <w:rFonts w:ascii="Times New Roman"/>
          <w:b w:val="false"/>
          <w:i w:val="false"/>
          <w:color w:val="ff0000"/>
          <w:sz w:val="28"/>
        </w:rPr>
        <w:t xml:space="preserve">      Сноска. Пункт 14 дополнен пунктом 14-1 в соответствии с решением маслихата района Габита Мусрепова Северо-Казахстанской области от 31.03.2010 </w:t>
      </w:r>
      <w:r>
        <w:rPr>
          <w:rFonts w:ascii="Times New Roman"/>
          <w:b w:val="false"/>
          <w:i w:val="false"/>
          <w:color w:val="000000"/>
          <w:sz w:val="28"/>
        </w:rPr>
        <w:t>N 17-1</w:t>
      </w:r>
      <w:r>
        <w:br/>
      </w:r>
      <w:r>
        <w:rPr>
          <w:rFonts w:ascii="Times New Roman"/>
          <w:b w:val="false"/>
          <w:i w:val="false"/>
          <w:color w:val="000000"/>
          <w:sz w:val="28"/>
        </w:rPr>
        <w:t>
</w:t>
      </w:r>
      <w:r>
        <w:rPr>
          <w:rFonts w:ascii="Times New Roman"/>
          <w:b w:val="false"/>
          <w:i w:val="false"/>
          <w:color w:val="000000"/>
          <w:sz w:val="28"/>
        </w:rPr>
        <w:t>
      15. Утвердить перечень бюджетных программ развития районного бюджета на 2010 год с разделением на бюджетные программы, направленные на реализацию бюджетных инвестиционных проектов (программ) согласно приложению 4.</w:t>
      </w:r>
      <w:r>
        <w:br/>
      </w:r>
      <w:r>
        <w:rPr>
          <w:rFonts w:ascii="Times New Roman"/>
          <w:b w:val="false"/>
          <w:i w:val="false"/>
          <w:color w:val="000000"/>
          <w:sz w:val="28"/>
        </w:rPr>
        <w:t>
</w:t>
      </w:r>
      <w:r>
        <w:rPr>
          <w:rFonts w:ascii="Times New Roman"/>
          <w:b w:val="false"/>
          <w:i w:val="false"/>
          <w:color w:val="000000"/>
          <w:sz w:val="28"/>
        </w:rPr>
        <w:t>
      16. Утвердить перечень бюджетных программ каждого сельского округа района согласно приложения 5.</w:t>
      </w:r>
      <w:r>
        <w:br/>
      </w:r>
      <w:r>
        <w:rPr>
          <w:rFonts w:ascii="Times New Roman"/>
          <w:b w:val="false"/>
          <w:i w:val="false"/>
          <w:color w:val="000000"/>
          <w:sz w:val="28"/>
        </w:rPr>
        <w:t>
</w:t>
      </w:r>
      <w:r>
        <w:rPr>
          <w:rFonts w:ascii="Times New Roman"/>
          <w:b w:val="false"/>
          <w:i w:val="false"/>
          <w:color w:val="000000"/>
          <w:sz w:val="28"/>
        </w:rPr>
        <w:t>
      17. Установить, что в процессе исполнения районного бюджета на 2010-2012 годы не подлежат секвестру местные бюджетные программы согласно приложения 6.</w:t>
      </w:r>
      <w:r>
        <w:br/>
      </w:r>
      <w:r>
        <w:rPr>
          <w:rFonts w:ascii="Times New Roman"/>
          <w:b w:val="false"/>
          <w:i w:val="false"/>
          <w:color w:val="000000"/>
          <w:sz w:val="28"/>
        </w:rPr>
        <w:t>
</w:t>
      </w:r>
      <w:r>
        <w:rPr>
          <w:rFonts w:ascii="Times New Roman"/>
          <w:b w:val="false"/>
          <w:i w:val="false"/>
          <w:color w:val="000000"/>
          <w:sz w:val="28"/>
        </w:rPr>
        <w:t>
      18. Настоящее решение вводится в действие с 1 января 2010 года.</w:t>
      </w:r>
    </w:p>
    <w:bookmarkEnd w:id="1"/>
    <w:p>
      <w:pPr>
        <w:spacing w:after="0"/>
        <w:ind w:left="0"/>
        <w:jc w:val="both"/>
      </w:pPr>
      <w:r>
        <w:rPr>
          <w:rFonts w:ascii="Times New Roman"/>
          <w:b w:val="false"/>
          <w:i/>
          <w:color w:val="000000"/>
          <w:sz w:val="28"/>
        </w:rPr>
        <w:t>      Председатель XV сессии                     Секретарь</w:t>
      </w:r>
      <w:r>
        <w:br/>
      </w:r>
      <w:r>
        <w:rPr>
          <w:rFonts w:ascii="Times New Roman"/>
          <w:b w:val="false"/>
          <w:i w:val="false"/>
          <w:color w:val="000000"/>
          <w:sz w:val="28"/>
        </w:rPr>
        <w:t>
</w:t>
      </w:r>
      <w:r>
        <w:rPr>
          <w:rFonts w:ascii="Times New Roman"/>
          <w:b w:val="false"/>
          <w:i/>
          <w:color w:val="000000"/>
          <w:sz w:val="28"/>
        </w:rPr>
        <w:t>      районного маслихата                        районного маслихата</w:t>
      </w:r>
      <w:r>
        <w:br/>
      </w:r>
      <w:r>
        <w:rPr>
          <w:rFonts w:ascii="Times New Roman"/>
          <w:b w:val="false"/>
          <w:i w:val="false"/>
          <w:color w:val="000000"/>
          <w:sz w:val="28"/>
        </w:rPr>
        <w:t>
</w:t>
      </w:r>
      <w:r>
        <w:rPr>
          <w:rFonts w:ascii="Times New Roman"/>
          <w:b w:val="false"/>
          <w:i/>
          <w:color w:val="000000"/>
          <w:sz w:val="28"/>
        </w:rPr>
        <w:t>      Е. Амренов                                 Б. Искакова</w:t>
      </w:r>
    </w:p>
    <w:bookmarkStart w:name="z20" w:id="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24 декабря 2009 года № 15-1</w:t>
      </w:r>
    </w:p>
    <w:bookmarkEnd w:id="2"/>
    <w:p>
      <w:pPr>
        <w:spacing w:after="0"/>
        <w:ind w:left="0"/>
        <w:jc w:val="left"/>
      </w:pPr>
      <w:r>
        <w:rPr>
          <w:rFonts w:ascii="Times New Roman"/>
          <w:b/>
          <w:i w:val="false"/>
          <w:color w:val="000000"/>
        </w:rPr>
        <w:t xml:space="preserve"> Бюджет района имени Г. Мусрепова на 2010 год</w:t>
      </w:r>
    </w:p>
    <w:p>
      <w:pPr>
        <w:spacing w:after="0"/>
        <w:ind w:left="0"/>
        <w:jc w:val="both"/>
      </w:pPr>
      <w:r>
        <w:rPr>
          <w:rFonts w:ascii="Times New Roman"/>
          <w:b w:val="false"/>
          <w:i w:val="false"/>
          <w:color w:val="ff0000"/>
          <w:sz w:val="28"/>
        </w:rPr>
        <w:t xml:space="preserve">      Сноска. Приложение 1 в редакции решения маслихата района Габита Мусрепова Северо-Казахстанской области от 20.12.2010 </w:t>
      </w:r>
      <w:r>
        <w:rPr>
          <w:rFonts w:ascii="Times New Roman"/>
          <w:b w:val="false"/>
          <w:i w:val="false"/>
          <w:color w:val="ff0000"/>
          <w:sz w:val="28"/>
        </w:rPr>
        <w:t>N 22-1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073"/>
        <w:gridCol w:w="1113"/>
        <w:gridCol w:w="6493"/>
        <w:gridCol w:w="2513"/>
      </w:tblGrid>
      <w:tr>
        <w:trPr>
          <w:trHeight w:val="8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r>
              <w:br/>
            </w:r>
            <w:r>
              <w:rPr>
                <w:rFonts w:ascii="Times New Roman"/>
                <w:b w:val="false"/>
                <w:i w:val="false"/>
                <w:color w:val="000000"/>
                <w:sz w:val="20"/>
              </w:rPr>
              <w:t>
те</w:t>
            </w:r>
            <w:r>
              <w:br/>
            </w:r>
            <w:r>
              <w:rPr>
                <w:rFonts w:ascii="Times New Roman"/>
                <w:b w:val="false"/>
                <w:i w:val="false"/>
                <w:color w:val="000000"/>
                <w:sz w:val="20"/>
              </w:rPr>
              <w:t>
го</w:t>
            </w:r>
            <w:r>
              <w:br/>
            </w:r>
            <w:r>
              <w:rPr>
                <w:rFonts w:ascii="Times New Roman"/>
                <w:b w:val="false"/>
                <w:i w:val="false"/>
                <w:color w:val="000000"/>
                <w:sz w:val="20"/>
              </w:rPr>
              <w:t>
рия</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класс</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r>
              <w:br/>
            </w:r>
            <w:r>
              <w:rPr>
                <w:rFonts w:ascii="Times New Roman"/>
                <w:b w:val="false"/>
                <w:i w:val="false"/>
                <w:color w:val="000000"/>
                <w:sz w:val="20"/>
              </w:rPr>
              <w:t>
2010 год</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2 853 041,2</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582 311,7</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331735</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331735</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199 578</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127 212,7</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54784</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r>
      <w:tr>
        <w:trPr>
          <w:trHeight w:val="6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42 878</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29934</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ведения предпринимательской и профессиональной деятельности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Фиксированный налог</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10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налоговые поступления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5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услуг, предоставляемых государственными учреждениями, финансируемыми из государственного бюджета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 налоговые поступления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 налоговые поступления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16850,1</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16850,1</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16850,1</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2252383,4</w:t>
            </w:r>
          </w:p>
        </w:tc>
      </w:tr>
      <w:tr>
        <w:trPr>
          <w:trHeight w:val="9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2252383,4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703"/>
        <w:gridCol w:w="1058"/>
        <w:gridCol w:w="6558"/>
        <w:gridCol w:w="2459"/>
      </w:tblGrid>
      <w:tr>
        <w:trPr>
          <w:trHeight w:val="111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груп</w:t>
            </w:r>
            <w:r>
              <w:br/>
            </w:r>
            <w:r>
              <w:rPr>
                <w:rFonts w:ascii="Times New Roman"/>
                <w:b w:val="false"/>
                <w:i w:val="false"/>
                <w:color w:val="000000"/>
                <w:sz w:val="20"/>
              </w:rPr>
              <w:t>
па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w:t>
            </w:r>
            <w:r>
              <w:br/>
            </w:r>
            <w:r>
              <w:rPr>
                <w:rFonts w:ascii="Times New Roman"/>
                <w:b w:val="false"/>
                <w:i w:val="false"/>
                <w:color w:val="000000"/>
                <w:sz w:val="20"/>
              </w:rPr>
              <w:t>
реж</w:t>
            </w:r>
            <w:r>
              <w:br/>
            </w:r>
            <w:r>
              <w:rPr>
                <w:rFonts w:ascii="Times New Roman"/>
                <w:b w:val="false"/>
                <w:i w:val="false"/>
                <w:color w:val="000000"/>
                <w:sz w:val="20"/>
              </w:rPr>
              <w:t>
де</w:t>
            </w:r>
            <w:r>
              <w:br/>
            </w:r>
            <w:r>
              <w:rPr>
                <w:rFonts w:ascii="Times New Roman"/>
                <w:b w:val="false"/>
                <w:i w:val="false"/>
                <w:color w:val="000000"/>
                <w:sz w:val="20"/>
              </w:rPr>
              <w:t>
ние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2870691,1</w:t>
            </w:r>
          </w:p>
        </w:tc>
      </w:tr>
      <w:tr>
        <w:trPr>
          <w:trHeight w:val="6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219624,5</w:t>
            </w:r>
          </w:p>
        </w:tc>
      </w:tr>
      <w:tr>
        <w:trPr>
          <w:trHeight w:val="132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196840,3</w:t>
            </w:r>
          </w:p>
        </w:tc>
      </w:tr>
      <w:tr>
        <w:trPr>
          <w:trHeight w:val="3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10209,0</w:t>
            </w:r>
          </w:p>
        </w:tc>
      </w:tr>
      <w:tr>
        <w:trPr>
          <w:trHeight w:val="78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9959,0</w:t>
            </w:r>
          </w:p>
        </w:tc>
      </w:tr>
      <w:tr>
        <w:trPr>
          <w:trHeight w:val="82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48647,3</w:t>
            </w:r>
          </w:p>
        </w:tc>
      </w:tr>
      <w:tr>
        <w:trPr>
          <w:trHeight w:val="43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46822,3</w:t>
            </w:r>
          </w:p>
        </w:tc>
      </w:tr>
      <w:tr>
        <w:trPr>
          <w:trHeight w:val="73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w:t>
            </w:r>
          </w:p>
        </w:tc>
      </w:tr>
      <w:tr>
        <w:trPr>
          <w:trHeight w:val="109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137984,0</w:t>
            </w:r>
          </w:p>
        </w:tc>
      </w:tr>
      <w:tr>
        <w:trPr>
          <w:trHeight w:val="138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135045,5</w:t>
            </w:r>
          </w:p>
        </w:tc>
      </w:tr>
      <w:tr>
        <w:trPr>
          <w:trHeight w:val="75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2938,5</w:t>
            </w:r>
          </w:p>
        </w:tc>
      </w:tr>
      <w:tr>
        <w:trPr>
          <w:trHeight w:val="21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12818,2</w:t>
            </w:r>
          </w:p>
        </w:tc>
      </w:tr>
      <w:tr>
        <w:trPr>
          <w:trHeight w:val="46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12818,2</w:t>
            </w:r>
          </w:p>
        </w:tc>
      </w:tr>
      <w:tr>
        <w:trPr>
          <w:trHeight w:val="18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11965,4</w:t>
            </w:r>
          </w:p>
        </w:tc>
      </w:tr>
      <w:tr>
        <w:trPr>
          <w:trHeight w:val="36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w:t>
            </w:r>
          </w:p>
        </w:tc>
      </w:tr>
      <w:tr>
        <w:trPr>
          <w:trHeight w:val="57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w:t>
            </w:r>
          </w:p>
        </w:tc>
      </w:tr>
      <w:tr>
        <w:trPr>
          <w:trHeight w:val="78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6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статистическая деятельность</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9966,0</w:t>
            </w:r>
          </w:p>
        </w:tc>
      </w:tr>
      <w:tr>
        <w:trPr>
          <w:trHeight w:val="66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9966,0</w:t>
            </w:r>
          </w:p>
        </w:tc>
      </w:tr>
      <w:tr>
        <w:trPr>
          <w:trHeight w:val="9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9966,0</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6920,2</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6920,2</w:t>
            </w:r>
          </w:p>
        </w:tc>
      </w:tr>
      <w:tr>
        <w:trPr>
          <w:trHeight w:val="43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6920,2</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6920,2</w:t>
            </w:r>
          </w:p>
        </w:tc>
      </w:tr>
      <w:tr>
        <w:trPr>
          <w:trHeight w:val="5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w:t>
            </w:r>
            <w:r>
              <w:br/>
            </w:r>
            <w:r>
              <w:rPr>
                <w:rFonts w:ascii="Times New Roman"/>
                <w:b w:val="false"/>
                <w:i w:val="false"/>
                <w:color w:val="000000"/>
                <w:sz w:val="20"/>
              </w:rPr>
              <w:t>
исполнительная деятельность</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2812,0</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2812,0</w:t>
            </w:r>
          </w:p>
        </w:tc>
      </w:tr>
      <w:tr>
        <w:trPr>
          <w:trHeight w:val="66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2812,0</w:t>
            </w:r>
          </w:p>
        </w:tc>
      </w:tr>
      <w:tr>
        <w:trPr>
          <w:trHeight w:val="3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2812,0</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1780483,5</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100502,0</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100502,0</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100502,0</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 среднее образование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1616785,0</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1586358,0</w:t>
            </w:r>
          </w:p>
        </w:tc>
      </w:tr>
      <w:tr>
        <w:trPr>
          <w:trHeight w:val="52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30427,0</w:t>
            </w:r>
          </w:p>
        </w:tc>
      </w:tr>
      <w:tr>
        <w:trPr>
          <w:trHeight w:val="52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63196,5</w:t>
            </w:r>
          </w:p>
        </w:tc>
      </w:tr>
      <w:tr>
        <w:trPr>
          <w:trHeight w:val="8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9838,5</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3703,0</w:t>
            </w:r>
          </w:p>
        </w:tc>
      </w:tr>
      <w:tr>
        <w:trPr>
          <w:trHeight w:val="6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11713,0</w:t>
            </w:r>
          </w:p>
        </w:tc>
      </w:tr>
      <w:tr>
        <w:trPr>
          <w:trHeight w:val="5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37942,0</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134509,0</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115953,9</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115953,9</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работы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12793,0</w:t>
            </w:r>
          </w:p>
        </w:tc>
      </w:tr>
      <w:tr>
        <w:trPr>
          <w:trHeight w:val="24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8736,0</w:t>
            </w:r>
          </w:p>
        </w:tc>
      </w:tr>
      <w:tr>
        <w:trPr>
          <w:trHeight w:val="27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57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8073,0</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w:t>
            </w:r>
          </w:p>
        </w:tc>
      </w:tr>
      <w:tr>
        <w:trPr>
          <w:trHeight w:val="3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25562,0</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12697,0</w:t>
            </w:r>
          </w:p>
        </w:tc>
      </w:tr>
      <w:tr>
        <w:trPr>
          <w:trHeight w:val="8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3307,0</w:t>
            </w:r>
          </w:p>
        </w:tc>
      </w:tr>
      <w:tr>
        <w:trPr>
          <w:trHeight w:val="15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610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 помощи участникам и инвалидам Великой Отечественной войны, а также лицам, приравненным к ним;военнослужащим,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лицам, проработавшим (прослужившим) не менее шести месяцев в тылу в годы Великой Отечественной войны к 65-летию Победы в Великой Отечественной войне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21209,0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республиканского бюджета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16960,0</w:t>
            </w:r>
          </w:p>
        </w:tc>
      </w:tr>
      <w:tr>
        <w:trPr>
          <w:trHeight w:val="3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 помощи и социального обеспечения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18555,1</w:t>
            </w:r>
          </w:p>
        </w:tc>
      </w:tr>
      <w:tr>
        <w:trPr>
          <w:trHeight w:val="6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18555,1</w:t>
            </w:r>
          </w:p>
        </w:tc>
      </w:tr>
      <w:tr>
        <w:trPr>
          <w:trHeight w:val="156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18104,1</w:t>
            </w:r>
          </w:p>
        </w:tc>
      </w:tr>
      <w:tr>
        <w:trPr>
          <w:trHeight w:val="78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18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255237,9</w:t>
            </w:r>
          </w:p>
        </w:tc>
      </w:tr>
      <w:tr>
        <w:trPr>
          <w:trHeight w:val="16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113243,9</w:t>
            </w:r>
          </w:p>
        </w:tc>
      </w:tr>
      <w:tr>
        <w:trPr>
          <w:trHeight w:val="111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72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45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112358,1</w:t>
            </w:r>
          </w:p>
        </w:tc>
      </w:tr>
      <w:tr>
        <w:trPr>
          <w:trHeight w:val="9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52174,0</w:t>
            </w:r>
          </w:p>
        </w:tc>
      </w:tr>
      <w:tr>
        <w:trPr>
          <w:trHeight w:val="72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15399,6</w:t>
            </w:r>
          </w:p>
        </w:tc>
      </w:tr>
      <w:tr>
        <w:trPr>
          <w:trHeight w:val="3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44784,5</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123095,0</w:t>
            </w:r>
          </w:p>
        </w:tc>
      </w:tr>
      <w:tr>
        <w:trPr>
          <w:trHeight w:val="3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w:t>
            </w:r>
          </w:p>
        </w:tc>
      </w:tr>
      <w:tr>
        <w:trPr>
          <w:trHeight w:val="43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w:t>
            </w:r>
          </w:p>
        </w:tc>
      </w:tr>
      <w:tr>
        <w:trPr>
          <w:trHeight w:val="132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53790,0</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66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53677,0</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67734,0</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12505,0</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55229,0</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18899,0</w:t>
            </w:r>
          </w:p>
        </w:tc>
      </w:tr>
      <w:tr>
        <w:trPr>
          <w:trHeight w:val="6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18899,0</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11590,0</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36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6224,0</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95344,1</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26785,4</w:t>
            </w:r>
          </w:p>
        </w:tc>
      </w:tr>
      <w:tr>
        <w:trPr>
          <w:trHeight w:val="57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26785,4</w:t>
            </w:r>
          </w:p>
        </w:tc>
      </w:tr>
      <w:tr>
        <w:trPr>
          <w:trHeight w:val="3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26785,4</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12868,3</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6003,3</w:t>
            </w:r>
          </w:p>
        </w:tc>
      </w:tr>
      <w:tr>
        <w:trPr>
          <w:trHeight w:val="6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6003,3</w:t>
            </w:r>
          </w:p>
        </w:tc>
      </w:tr>
      <w:tr>
        <w:trPr>
          <w:trHeight w:val="3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6865,0</w:t>
            </w:r>
          </w:p>
        </w:tc>
      </w:tr>
      <w:tr>
        <w:trPr>
          <w:trHeight w:val="87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6865,0</w:t>
            </w:r>
          </w:p>
        </w:tc>
      </w:tr>
      <w:tr>
        <w:trPr>
          <w:trHeight w:val="57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физической культуры и спорта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55690,4</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10947,0</w:t>
            </w:r>
          </w:p>
        </w:tc>
      </w:tr>
      <w:tr>
        <w:trPr>
          <w:trHeight w:val="3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22497,5</w:t>
            </w:r>
          </w:p>
        </w:tc>
      </w:tr>
      <w:tr>
        <w:trPr>
          <w:trHeight w:val="11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культуры в рамках реализации стратегии региональной занятости и переподготовки кадров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6082,2</w:t>
            </w:r>
          </w:p>
        </w:tc>
      </w:tr>
      <w:tr>
        <w:trPr>
          <w:trHeight w:val="76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6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w:t>
            </w:r>
          </w:p>
        </w:tc>
      </w:tr>
      <w:tr>
        <w:trPr>
          <w:trHeight w:val="6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3555,2</w:t>
            </w:r>
          </w:p>
        </w:tc>
      </w:tr>
      <w:tr>
        <w:trPr>
          <w:trHeight w:val="135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культуры,развития языков, физической культуры и спорта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9863,5</w:t>
            </w:r>
          </w:p>
        </w:tc>
      </w:tr>
      <w:tr>
        <w:trPr>
          <w:trHeight w:val="82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268208,5</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33718,5</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33718,5</w:t>
            </w:r>
          </w:p>
        </w:tc>
      </w:tr>
      <w:tr>
        <w:trPr>
          <w:trHeight w:val="6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15850,5</w:t>
            </w:r>
          </w:p>
        </w:tc>
      </w:tr>
      <w:tr>
        <w:trPr>
          <w:trHeight w:val="3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2722,0</w:t>
            </w:r>
          </w:p>
        </w:tc>
      </w:tr>
      <w:tr>
        <w:trPr>
          <w:trHeight w:val="6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2631,0</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12515,0</w:t>
            </w:r>
          </w:p>
        </w:tc>
      </w:tr>
      <w:tr>
        <w:trPr>
          <w:trHeight w:val="25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Водное хозяйство</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227855,0</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227855,0</w:t>
            </w:r>
          </w:p>
        </w:tc>
      </w:tr>
      <w:tr>
        <w:trPr>
          <w:trHeight w:val="27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227855,0</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6635,0</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6635,0</w:t>
            </w:r>
          </w:p>
        </w:tc>
      </w:tr>
      <w:tr>
        <w:trPr>
          <w:trHeight w:val="5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6285,0</w:t>
            </w:r>
          </w:p>
        </w:tc>
      </w:tr>
      <w:tr>
        <w:trPr>
          <w:trHeight w:val="82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7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6176,2</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6176,2</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6176,2</w:t>
            </w:r>
          </w:p>
        </w:tc>
      </w:tr>
      <w:tr>
        <w:trPr>
          <w:trHeight w:val="5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6176,2</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20335,7</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10335,7</w:t>
            </w:r>
          </w:p>
        </w:tc>
      </w:tr>
      <w:tr>
        <w:trPr>
          <w:trHeight w:val="57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10335,7</w:t>
            </w:r>
          </w:p>
        </w:tc>
      </w:tr>
      <w:tr>
        <w:trPr>
          <w:trHeight w:val="27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10335,7</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сфере транспорта и коммуникаций</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44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областного бюджета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18909,9</w:t>
            </w:r>
          </w:p>
        </w:tc>
      </w:tr>
      <w:tr>
        <w:trPr>
          <w:trHeight w:val="3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5950,9</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5950,9</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5433,0</w:t>
            </w:r>
          </w:p>
        </w:tc>
      </w:tr>
      <w:tr>
        <w:trPr>
          <w:trHeight w:val="55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5082,8</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r>
      <w:tr>
        <w:trPr>
          <w:trHeight w:val="6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7526,0</w:t>
            </w:r>
          </w:p>
        </w:tc>
      </w:tr>
      <w:tr>
        <w:trPr>
          <w:trHeight w:val="57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7456,0</w:t>
            </w:r>
          </w:p>
        </w:tc>
      </w:tr>
      <w:tr>
        <w:trPr>
          <w:trHeight w:val="25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государственных органов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62129,6</w:t>
            </w:r>
          </w:p>
        </w:tc>
      </w:tr>
      <w:tr>
        <w:trPr>
          <w:trHeight w:val="27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62129,6</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62129,6</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6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62113,0</w:t>
            </w:r>
          </w:p>
        </w:tc>
      </w:tr>
      <w:tr>
        <w:trPr>
          <w:trHeight w:val="25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11330,0</w:t>
            </w:r>
          </w:p>
        </w:tc>
      </w:tr>
      <w:tr>
        <w:trPr>
          <w:trHeight w:val="48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11572,0</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11572,0</w:t>
            </w:r>
          </w:p>
        </w:tc>
      </w:tr>
      <w:tr>
        <w:trPr>
          <w:trHeight w:val="6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11572,0</w:t>
            </w:r>
          </w:p>
        </w:tc>
      </w:tr>
      <w:tr>
        <w:trPr>
          <w:trHeight w:val="8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гория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27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27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57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груп</w:t>
            </w:r>
            <w:r>
              <w:br/>
            </w:r>
            <w:r>
              <w:rPr>
                <w:rFonts w:ascii="Times New Roman"/>
                <w:b w:val="false"/>
                <w:i w:val="false"/>
                <w:color w:val="000000"/>
                <w:sz w:val="20"/>
              </w:rPr>
              <w:t>
па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w:t>
            </w:r>
            <w:r>
              <w:br/>
            </w:r>
            <w:r>
              <w:rPr>
                <w:rFonts w:ascii="Times New Roman"/>
                <w:b w:val="false"/>
                <w:i w:val="false"/>
                <w:color w:val="000000"/>
                <w:sz w:val="20"/>
              </w:rPr>
              <w:t>
реж</w:t>
            </w:r>
            <w:r>
              <w:br/>
            </w:r>
            <w:r>
              <w:rPr>
                <w:rFonts w:ascii="Times New Roman"/>
                <w:b w:val="false"/>
                <w:i w:val="false"/>
                <w:color w:val="000000"/>
                <w:sz w:val="20"/>
              </w:rPr>
              <w:t>
де</w:t>
            </w:r>
            <w:r>
              <w:br/>
            </w:r>
            <w:r>
              <w:rPr>
                <w:rFonts w:ascii="Times New Roman"/>
                <w:b w:val="false"/>
                <w:i w:val="false"/>
                <w:color w:val="000000"/>
                <w:sz w:val="20"/>
              </w:rPr>
              <w:t>
ние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p>
        </w:tc>
      </w:tr>
      <w:tr>
        <w:trPr>
          <w:trHeight w:val="3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w:t>
            </w:r>
          </w:p>
        </w:tc>
      </w:tr>
      <w:tr>
        <w:trPr>
          <w:trHeight w:val="8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гория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7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-32 691,9</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32 691,9</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16 744</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16 744</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16 744</w:t>
            </w:r>
          </w:p>
        </w:tc>
      </w:tr>
      <w:tr>
        <w:trPr>
          <w:trHeight w:val="111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груп</w:t>
            </w:r>
            <w:r>
              <w:br/>
            </w:r>
            <w:r>
              <w:rPr>
                <w:rFonts w:ascii="Times New Roman"/>
                <w:b w:val="false"/>
                <w:i w:val="false"/>
                <w:color w:val="000000"/>
                <w:sz w:val="20"/>
              </w:rPr>
              <w:t>
па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w:t>
            </w:r>
            <w:r>
              <w:br/>
            </w:r>
            <w:r>
              <w:rPr>
                <w:rFonts w:ascii="Times New Roman"/>
                <w:b w:val="false"/>
                <w:i w:val="false"/>
                <w:color w:val="000000"/>
                <w:sz w:val="20"/>
              </w:rPr>
              <w:t>
реж</w:t>
            </w:r>
            <w:r>
              <w:br/>
            </w:r>
            <w:r>
              <w:rPr>
                <w:rFonts w:ascii="Times New Roman"/>
                <w:b w:val="false"/>
                <w:i w:val="false"/>
                <w:color w:val="000000"/>
                <w:sz w:val="20"/>
              </w:rPr>
              <w:t>
де</w:t>
            </w:r>
            <w:r>
              <w:br/>
            </w:r>
            <w:r>
              <w:rPr>
                <w:rFonts w:ascii="Times New Roman"/>
                <w:b w:val="false"/>
                <w:i w:val="false"/>
                <w:color w:val="000000"/>
                <w:sz w:val="20"/>
              </w:rPr>
              <w:t>
ние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85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0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55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гория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42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16 189,9</w:t>
            </w:r>
          </w:p>
        </w:tc>
      </w:tr>
      <w:tr>
        <w:trPr>
          <w:trHeight w:val="19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16189,9</w:t>
            </w:r>
          </w:p>
        </w:tc>
      </w:tr>
      <w:tr>
        <w:trPr>
          <w:trHeight w:val="61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16189,9</w:t>
            </w:r>
          </w:p>
        </w:tc>
      </w:tr>
    </w:tbl>
    <w:bookmarkStart w:name="z21"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24 декабря 2009 года № 15-1</w:t>
      </w:r>
    </w:p>
    <w:bookmarkEnd w:id="3"/>
    <w:p>
      <w:pPr>
        <w:spacing w:after="0"/>
        <w:ind w:left="0"/>
        <w:jc w:val="left"/>
      </w:pPr>
      <w:r>
        <w:rPr>
          <w:rFonts w:ascii="Times New Roman"/>
          <w:b/>
          <w:i w:val="false"/>
          <w:color w:val="000000"/>
        </w:rPr>
        <w:t xml:space="preserve"> Бюджет района имени Г. Мусрепова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13"/>
        <w:gridCol w:w="553"/>
        <w:gridCol w:w="6933"/>
        <w:gridCol w:w="237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9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2 371 742,0</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581 332</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334984</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334984</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197 488</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122 952</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17846</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44 911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w:t>
            </w:r>
            <w:r>
              <w:br/>
            </w:r>
            <w:r>
              <w:rPr>
                <w:rFonts w:ascii="Times New Roman"/>
                <w:b w:val="false"/>
                <w:i w:val="false"/>
                <w:color w:val="000000"/>
                <w:sz w:val="20"/>
              </w:rPr>
              <w:t>
природных и других ресурсов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ведения</w:t>
            </w:r>
            <w:r>
              <w:br/>
            </w:r>
            <w:r>
              <w:rPr>
                <w:rFonts w:ascii="Times New Roman"/>
                <w:b w:val="false"/>
                <w:i w:val="false"/>
                <w:color w:val="000000"/>
                <w:sz w:val="20"/>
              </w:rPr>
              <w:t>
предпринимательской и</w:t>
            </w:r>
            <w:r>
              <w:br/>
            </w:r>
            <w:r>
              <w:rPr>
                <w:rFonts w:ascii="Times New Roman"/>
                <w:b w:val="false"/>
                <w:i w:val="false"/>
                <w:color w:val="000000"/>
                <w:sz w:val="20"/>
              </w:rPr>
              <w:t>
профессиональной деятельности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w:t>
            </w:r>
          </w:p>
        </w:tc>
      </w:tr>
      <w:tr>
        <w:trPr>
          <w:trHeight w:val="10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w:t>
            </w:r>
            <w:r>
              <w:br/>
            </w:r>
            <w:r>
              <w:rPr>
                <w:rFonts w:ascii="Times New Roman"/>
                <w:b w:val="false"/>
                <w:i w:val="false"/>
                <w:color w:val="000000"/>
                <w:sz w:val="20"/>
              </w:rPr>
              <w:t>
совершение юридически значимых</w:t>
            </w:r>
            <w:r>
              <w:br/>
            </w:r>
            <w:r>
              <w:rPr>
                <w:rFonts w:ascii="Times New Roman"/>
                <w:b w:val="false"/>
                <w:i w:val="false"/>
                <w:color w:val="000000"/>
                <w:sz w:val="20"/>
              </w:rPr>
              <w:t>
действий и (или) выдачу документов</w:t>
            </w:r>
            <w:r>
              <w:br/>
            </w:r>
            <w:r>
              <w:rPr>
                <w:rFonts w:ascii="Times New Roman"/>
                <w:b w:val="false"/>
                <w:i w:val="false"/>
                <w:color w:val="000000"/>
                <w:sz w:val="20"/>
              </w:rPr>
              <w:t>
уполномоченными на то</w:t>
            </w:r>
            <w:r>
              <w:br/>
            </w:r>
            <w:r>
              <w:rPr>
                <w:rFonts w:ascii="Times New Roman"/>
                <w:b w:val="false"/>
                <w:i w:val="false"/>
                <w:color w:val="000000"/>
                <w:sz w:val="20"/>
              </w:rPr>
              <w:t>
государственными органами или</w:t>
            </w:r>
            <w:r>
              <w:br/>
            </w:r>
            <w:r>
              <w:rPr>
                <w:rFonts w:ascii="Times New Roman"/>
                <w:b w:val="false"/>
                <w:i w:val="false"/>
                <w:color w:val="000000"/>
                <w:sz w:val="20"/>
              </w:rPr>
              <w:t>
должностными лицами.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w:t>
            </w:r>
            <w:r>
              <w:br/>
            </w:r>
            <w:r>
              <w:rPr>
                <w:rFonts w:ascii="Times New Roman"/>
                <w:b w:val="false"/>
                <w:i w:val="false"/>
                <w:color w:val="000000"/>
                <w:sz w:val="20"/>
              </w:rPr>
              <w:t>
собственности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w:t>
            </w:r>
            <w:r>
              <w:br/>
            </w:r>
            <w:r>
              <w:rPr>
                <w:rFonts w:ascii="Times New Roman"/>
                <w:b w:val="false"/>
                <w:i w:val="false"/>
                <w:color w:val="000000"/>
                <w:sz w:val="20"/>
              </w:rPr>
              <w:t>
находящегося в государственной</w:t>
            </w:r>
            <w:r>
              <w:br/>
            </w:r>
            <w:r>
              <w:rPr>
                <w:rFonts w:ascii="Times New Roman"/>
                <w:b w:val="false"/>
                <w:i w:val="false"/>
                <w:color w:val="000000"/>
                <w:sz w:val="20"/>
              </w:rPr>
              <w:t>
собственности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7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услуг,</w:t>
            </w:r>
            <w:r>
              <w:br/>
            </w:r>
            <w:r>
              <w:rPr>
                <w:rFonts w:ascii="Times New Roman"/>
                <w:b w:val="false"/>
                <w:i w:val="false"/>
                <w:color w:val="000000"/>
                <w:sz w:val="20"/>
              </w:rPr>
              <w:t>
предоставляемых государственными</w:t>
            </w:r>
            <w:r>
              <w:br/>
            </w:r>
            <w:r>
              <w:rPr>
                <w:rFonts w:ascii="Times New Roman"/>
                <w:b w:val="false"/>
                <w:i w:val="false"/>
                <w:color w:val="000000"/>
                <w:sz w:val="20"/>
              </w:rPr>
              <w:t>
учреждениями, финансируемыми из</w:t>
            </w:r>
            <w:r>
              <w:br/>
            </w:r>
            <w:r>
              <w:rPr>
                <w:rFonts w:ascii="Times New Roman"/>
                <w:b w:val="false"/>
                <w:i w:val="false"/>
                <w:color w:val="000000"/>
                <w:sz w:val="20"/>
              </w:rPr>
              <w:t>
государственного бюджета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w:t>
            </w:r>
            <w:r>
              <w:br/>
            </w:r>
            <w:r>
              <w:rPr>
                <w:rFonts w:ascii="Times New Roman"/>
                <w:b w:val="false"/>
                <w:i w:val="false"/>
                <w:color w:val="000000"/>
                <w:sz w:val="20"/>
              </w:rPr>
              <w:t>
государственных закупок,</w:t>
            </w:r>
            <w:r>
              <w:br/>
            </w:r>
            <w:r>
              <w:rPr>
                <w:rFonts w:ascii="Times New Roman"/>
                <w:b w:val="false"/>
                <w:i w:val="false"/>
                <w:color w:val="000000"/>
                <w:sz w:val="20"/>
              </w:rPr>
              <w:t>
организуемых государственными</w:t>
            </w:r>
            <w:r>
              <w:br/>
            </w:r>
            <w:r>
              <w:rPr>
                <w:rFonts w:ascii="Times New Roman"/>
                <w:b w:val="false"/>
                <w:i w:val="false"/>
                <w:color w:val="000000"/>
                <w:sz w:val="20"/>
              </w:rPr>
              <w:t>
учреждениями, финансируемыми из</w:t>
            </w:r>
            <w:r>
              <w:br/>
            </w:r>
            <w:r>
              <w:rPr>
                <w:rFonts w:ascii="Times New Roman"/>
                <w:b w:val="false"/>
                <w:i w:val="false"/>
                <w:color w:val="000000"/>
                <w:sz w:val="20"/>
              </w:rPr>
              <w:t>
государственного бюджета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w:t>
            </w:r>
            <w:r>
              <w:br/>
            </w:r>
            <w:r>
              <w:rPr>
                <w:rFonts w:ascii="Times New Roman"/>
                <w:b w:val="false"/>
                <w:i w:val="false"/>
                <w:color w:val="000000"/>
                <w:sz w:val="20"/>
              </w:rPr>
              <w:t>
капитала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75763</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w:t>
            </w:r>
            <w:r>
              <w:br/>
            </w:r>
            <w:r>
              <w:rPr>
                <w:rFonts w:ascii="Times New Roman"/>
                <w:b w:val="false"/>
                <w:i w:val="false"/>
                <w:color w:val="000000"/>
                <w:sz w:val="20"/>
              </w:rPr>
              <w:t>
активов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75763</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75763</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1710692,0</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w:t>
            </w:r>
            <w:r>
              <w:br/>
            </w:r>
            <w:r>
              <w:rPr>
                <w:rFonts w:ascii="Times New Roman"/>
                <w:b w:val="false"/>
                <w:i w:val="false"/>
                <w:color w:val="000000"/>
                <w:sz w:val="20"/>
              </w:rPr>
              <w:t>
государственного управления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1710692,0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1710692,0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93"/>
        <w:gridCol w:w="673"/>
        <w:gridCol w:w="6933"/>
        <w:gridCol w:w="23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2 371 742,0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227 699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12 132</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маслихата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12 132</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46 334</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46 334</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142 072</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w:t>
            </w:r>
            <w:r>
              <w:br/>
            </w:r>
            <w:r>
              <w:rPr>
                <w:rFonts w:ascii="Times New Roman"/>
                <w:b w:val="false"/>
                <w:i w:val="false"/>
                <w:color w:val="000000"/>
                <w:sz w:val="20"/>
              </w:rPr>
              <w:t>
округа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142 072</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14 662</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 области</w:t>
            </w:r>
            <w:r>
              <w:br/>
            </w:r>
            <w:r>
              <w:rPr>
                <w:rFonts w:ascii="Times New Roman"/>
                <w:b w:val="false"/>
                <w:i w:val="false"/>
                <w:color w:val="000000"/>
                <w:sz w:val="20"/>
              </w:rPr>
              <w:t>
исполнения и контроля за</w:t>
            </w:r>
            <w:r>
              <w:br/>
            </w:r>
            <w:r>
              <w:rPr>
                <w:rFonts w:ascii="Times New Roman"/>
                <w:b w:val="false"/>
                <w:i w:val="false"/>
                <w:color w:val="000000"/>
                <w:sz w:val="20"/>
              </w:rPr>
              <w:t>
исполнением бюджета района и</w:t>
            </w:r>
            <w:r>
              <w:br/>
            </w:r>
            <w:r>
              <w:rPr>
                <w:rFonts w:ascii="Times New Roman"/>
                <w:b w:val="false"/>
                <w:i w:val="false"/>
                <w:color w:val="000000"/>
                <w:sz w:val="20"/>
              </w:rPr>
              <w:t>
управления коммунальной</w:t>
            </w:r>
            <w:r>
              <w:br/>
            </w:r>
            <w:r>
              <w:rPr>
                <w:rFonts w:ascii="Times New Roman"/>
                <w:b w:val="false"/>
                <w:i w:val="false"/>
                <w:color w:val="000000"/>
                <w:sz w:val="20"/>
              </w:rPr>
              <w:t>
собственностью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14 134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w:t>
            </w:r>
            <w:r>
              <w:br/>
            </w:r>
            <w:r>
              <w:rPr>
                <w:rFonts w:ascii="Times New Roman"/>
                <w:b w:val="false"/>
                <w:i w:val="false"/>
                <w:color w:val="000000"/>
                <w:sz w:val="20"/>
              </w:rPr>
              <w:t>
целях налогообложения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w:t>
            </w:r>
            <w:r>
              <w:br/>
            </w:r>
            <w:r>
              <w:rPr>
                <w:rFonts w:ascii="Times New Roman"/>
                <w:b w:val="false"/>
                <w:i w:val="false"/>
                <w:color w:val="000000"/>
                <w:sz w:val="20"/>
              </w:rPr>
              <w:t>
планирования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12 499</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 области</w:t>
            </w:r>
            <w:r>
              <w:br/>
            </w:r>
            <w:r>
              <w:rPr>
                <w:rFonts w:ascii="Times New Roman"/>
                <w:b w:val="false"/>
                <w:i w:val="false"/>
                <w:color w:val="000000"/>
                <w:sz w:val="20"/>
              </w:rPr>
              <w:t>
формирования и развития</w:t>
            </w:r>
            <w:r>
              <w:br/>
            </w:r>
            <w:r>
              <w:rPr>
                <w:rFonts w:ascii="Times New Roman"/>
                <w:b w:val="false"/>
                <w:i w:val="false"/>
                <w:color w:val="000000"/>
                <w:sz w:val="20"/>
              </w:rPr>
              <w:t>
экономической политики, системы</w:t>
            </w:r>
            <w:r>
              <w:br/>
            </w:r>
            <w:r>
              <w:rPr>
                <w:rFonts w:ascii="Times New Roman"/>
                <w:b w:val="false"/>
                <w:i w:val="false"/>
                <w:color w:val="000000"/>
                <w:sz w:val="20"/>
              </w:rPr>
              <w:t>
государственного планирования и</w:t>
            </w:r>
            <w:r>
              <w:br/>
            </w:r>
            <w:r>
              <w:rPr>
                <w:rFonts w:ascii="Times New Roman"/>
                <w:b w:val="false"/>
                <w:i w:val="false"/>
                <w:color w:val="000000"/>
                <w:sz w:val="20"/>
              </w:rPr>
              <w:t>
управления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12 499</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w:t>
            </w:r>
            <w:r>
              <w:br/>
            </w:r>
            <w:r>
              <w:rPr>
                <w:rFonts w:ascii="Times New Roman"/>
                <w:b w:val="false"/>
                <w:i w:val="false"/>
                <w:color w:val="000000"/>
                <w:sz w:val="20"/>
              </w:rPr>
              <w:t>
всеобщей воинской обязанности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7 333</w:t>
            </w: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w:t>
            </w:r>
            <w:r>
              <w:br/>
            </w:r>
            <w:r>
              <w:rPr>
                <w:rFonts w:ascii="Times New Roman"/>
                <w:b w:val="false"/>
                <w:i w:val="false"/>
                <w:color w:val="000000"/>
                <w:sz w:val="20"/>
              </w:rPr>
              <w:t>
безопасность, правовая, судебная,</w:t>
            </w:r>
            <w:r>
              <w:br/>
            </w:r>
            <w:r>
              <w:rPr>
                <w:rFonts w:ascii="Times New Roman"/>
                <w:b w:val="false"/>
                <w:i w:val="false"/>
                <w:color w:val="000000"/>
                <w:sz w:val="20"/>
              </w:rPr>
              <w:t>
уголовно-исполнительная</w:t>
            </w:r>
            <w:r>
              <w:br/>
            </w:r>
            <w:r>
              <w:rPr>
                <w:rFonts w:ascii="Times New Roman"/>
                <w:b w:val="false"/>
                <w:i w:val="false"/>
                <w:color w:val="000000"/>
                <w:sz w:val="20"/>
              </w:rPr>
              <w:t>
деятельность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 дорог</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w:t>
            </w:r>
            <w:r>
              <w:br/>
            </w:r>
            <w:r>
              <w:rPr>
                <w:rFonts w:ascii="Times New Roman"/>
                <w:b w:val="false"/>
                <w:i w:val="false"/>
                <w:color w:val="000000"/>
                <w:sz w:val="20"/>
              </w:rPr>
              <w:t>
движения в населенных пунктах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800</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1 900 039</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65 794</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w:t>
            </w:r>
            <w:r>
              <w:br/>
            </w:r>
            <w:r>
              <w:rPr>
                <w:rFonts w:ascii="Times New Roman"/>
                <w:b w:val="false"/>
                <w:i w:val="false"/>
                <w:color w:val="000000"/>
                <w:sz w:val="20"/>
              </w:rPr>
              <w:t>
организаций дошкольного воспитания</w:t>
            </w:r>
            <w:r>
              <w:br/>
            </w:r>
            <w:r>
              <w:rPr>
                <w:rFonts w:ascii="Times New Roman"/>
                <w:b w:val="false"/>
                <w:i w:val="false"/>
                <w:color w:val="000000"/>
                <w:sz w:val="20"/>
              </w:rPr>
              <w:t>
и обучения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65 794</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1 790 092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w:t>
            </w:r>
            <w:r>
              <w:br/>
            </w:r>
            <w:r>
              <w:rPr>
                <w:rFonts w:ascii="Times New Roman"/>
                <w:b w:val="false"/>
                <w:i w:val="false"/>
                <w:color w:val="000000"/>
                <w:sz w:val="20"/>
              </w:rPr>
              <w:t>
детей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25 831</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w:t>
            </w:r>
            <w:r>
              <w:br/>
            </w:r>
            <w:r>
              <w:rPr>
                <w:rFonts w:ascii="Times New Roman"/>
                <w:b w:val="false"/>
                <w:i w:val="false"/>
                <w:color w:val="000000"/>
                <w:sz w:val="20"/>
              </w:rPr>
              <w:t>
образования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10 858</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w:t>
            </w:r>
            <w:r>
              <w:br/>
            </w:r>
            <w:r>
              <w:rPr>
                <w:rFonts w:ascii="Times New Roman"/>
                <w:b w:val="false"/>
                <w:i w:val="false"/>
                <w:color w:val="000000"/>
                <w:sz w:val="20"/>
              </w:rPr>
              <w:t>
учебно-методических комплексов для</w:t>
            </w:r>
            <w:r>
              <w:br/>
            </w:r>
            <w:r>
              <w:rPr>
                <w:rFonts w:ascii="Times New Roman"/>
                <w:b w:val="false"/>
                <w:i w:val="false"/>
                <w:color w:val="000000"/>
                <w:sz w:val="20"/>
              </w:rPr>
              <w:t>
государственных учреждений</w:t>
            </w:r>
            <w:r>
              <w:br/>
            </w:r>
            <w:r>
              <w:rPr>
                <w:rFonts w:ascii="Times New Roman"/>
                <w:b w:val="false"/>
                <w:i w:val="false"/>
                <w:color w:val="000000"/>
                <w:sz w:val="20"/>
              </w:rPr>
              <w:t>
образования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7 464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97 491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программ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77 044</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15 095</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w:t>
            </w:r>
            <w:r>
              <w:br/>
            </w:r>
            <w:r>
              <w:rPr>
                <w:rFonts w:ascii="Times New Roman"/>
                <w:b w:val="false"/>
                <w:i w:val="false"/>
                <w:color w:val="000000"/>
                <w:sz w:val="20"/>
              </w:rPr>
              <w:t>
приобретение топлива специалистам</w:t>
            </w:r>
            <w:r>
              <w:br/>
            </w:r>
            <w:r>
              <w:rPr>
                <w:rFonts w:ascii="Times New Roman"/>
                <w:b w:val="false"/>
                <w:i w:val="false"/>
                <w:color w:val="000000"/>
                <w:sz w:val="20"/>
              </w:rPr>
              <w:t>
здравоохранения, образования,</w:t>
            </w:r>
            <w:r>
              <w:br/>
            </w:r>
            <w:r>
              <w:rPr>
                <w:rFonts w:ascii="Times New Roman"/>
                <w:b w:val="false"/>
                <w:i w:val="false"/>
                <w:color w:val="000000"/>
                <w:sz w:val="20"/>
              </w:rPr>
              <w:t>
социального обеспечения, культуры</w:t>
            </w:r>
            <w:r>
              <w:br/>
            </w:r>
            <w:r>
              <w:rPr>
                <w:rFonts w:ascii="Times New Roman"/>
                <w:b w:val="false"/>
                <w:i w:val="false"/>
                <w:color w:val="000000"/>
                <w:sz w:val="20"/>
              </w:rPr>
              <w:t>
и спорта в сельской местности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2 500</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w:t>
            </w:r>
            <w:r>
              <w:br/>
            </w:r>
            <w:r>
              <w:rPr>
                <w:rFonts w:ascii="Times New Roman"/>
                <w:b w:val="false"/>
                <w:i w:val="false"/>
                <w:color w:val="000000"/>
                <w:sz w:val="20"/>
              </w:rPr>
              <w:t>
социальная помощь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w:t>
            </w:r>
            <w:r>
              <w:br/>
            </w:r>
            <w:r>
              <w:rPr>
                <w:rFonts w:ascii="Times New Roman"/>
                <w:b w:val="false"/>
                <w:i w:val="false"/>
                <w:color w:val="000000"/>
                <w:sz w:val="20"/>
              </w:rPr>
              <w:t>
категориям нуждающихся граждан по</w:t>
            </w:r>
            <w:r>
              <w:br/>
            </w:r>
            <w:r>
              <w:rPr>
                <w:rFonts w:ascii="Times New Roman"/>
                <w:b w:val="false"/>
                <w:i w:val="false"/>
                <w:color w:val="000000"/>
                <w:sz w:val="20"/>
              </w:rPr>
              <w:t>
решениям местных представительных</w:t>
            </w:r>
            <w:r>
              <w:br/>
            </w:r>
            <w:r>
              <w:rPr>
                <w:rFonts w:ascii="Times New Roman"/>
                <w:b w:val="false"/>
                <w:i w:val="false"/>
                <w:color w:val="000000"/>
                <w:sz w:val="20"/>
              </w:rPr>
              <w:t>
органов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8 500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w:t>
            </w:r>
            <w:r>
              <w:br/>
            </w:r>
            <w:r>
              <w:rPr>
                <w:rFonts w:ascii="Times New Roman"/>
                <w:b w:val="false"/>
                <w:i w:val="false"/>
                <w:color w:val="000000"/>
                <w:sz w:val="20"/>
              </w:rPr>
              <w:t>
инвалидов, воспитывающихся и</w:t>
            </w:r>
            <w:r>
              <w:br/>
            </w:r>
            <w:r>
              <w:rPr>
                <w:rFonts w:ascii="Times New Roman"/>
                <w:b w:val="false"/>
                <w:i w:val="false"/>
                <w:color w:val="000000"/>
                <w:sz w:val="20"/>
              </w:rPr>
              <w:t>
обучающихся на дому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8 500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w:t>
            </w:r>
            <w:r>
              <w:br/>
            </w:r>
            <w:r>
              <w:rPr>
                <w:rFonts w:ascii="Times New Roman"/>
                <w:b w:val="false"/>
                <w:i w:val="false"/>
                <w:color w:val="000000"/>
                <w:sz w:val="20"/>
              </w:rPr>
              <w:t>
нуждающимся гражданам на дому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32 413</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w:t>
            </w:r>
            <w:r>
              <w:br/>
            </w:r>
            <w:r>
              <w:rPr>
                <w:rFonts w:ascii="Times New Roman"/>
                <w:b w:val="false"/>
                <w:i w:val="false"/>
                <w:color w:val="000000"/>
                <w:sz w:val="20"/>
              </w:rPr>
              <w:t>
до 18 лет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10 308</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w:t>
            </w:r>
            <w:r>
              <w:br/>
            </w:r>
            <w:r>
              <w:rPr>
                <w:rFonts w:ascii="Times New Roman"/>
                <w:b w:val="false"/>
                <w:i w:val="false"/>
                <w:color w:val="000000"/>
                <w:sz w:val="20"/>
              </w:rPr>
              <w:t>
обязательными гигиеническими</w:t>
            </w:r>
            <w:r>
              <w:br/>
            </w:r>
            <w:r>
              <w:rPr>
                <w:rFonts w:ascii="Times New Roman"/>
                <w:b w:val="false"/>
                <w:i w:val="false"/>
                <w:color w:val="000000"/>
                <w:sz w:val="20"/>
              </w:rPr>
              <w:t>
средствами и предоставление услуг</w:t>
            </w:r>
            <w:r>
              <w:br/>
            </w:r>
            <w:r>
              <w:rPr>
                <w:rFonts w:ascii="Times New Roman"/>
                <w:b w:val="false"/>
                <w:i w:val="false"/>
                <w:color w:val="000000"/>
                <w:sz w:val="20"/>
              </w:rPr>
              <w:t>
специалистами жестового языка,</w:t>
            </w:r>
            <w:r>
              <w:br/>
            </w:r>
            <w:r>
              <w:rPr>
                <w:rFonts w:ascii="Times New Roman"/>
                <w:b w:val="false"/>
                <w:i w:val="false"/>
                <w:color w:val="000000"/>
                <w:sz w:val="20"/>
              </w:rPr>
              <w:t>
индивидуальными помощниками в</w:t>
            </w:r>
            <w:r>
              <w:br/>
            </w:r>
            <w:r>
              <w:rPr>
                <w:rFonts w:ascii="Times New Roman"/>
                <w:b w:val="false"/>
                <w:i w:val="false"/>
                <w:color w:val="000000"/>
                <w:sz w:val="20"/>
              </w:rPr>
              <w:t>
соответствии с индивидуальной</w:t>
            </w:r>
            <w:r>
              <w:br/>
            </w:r>
            <w:r>
              <w:rPr>
                <w:rFonts w:ascii="Times New Roman"/>
                <w:b w:val="false"/>
                <w:i w:val="false"/>
                <w:color w:val="000000"/>
                <w:sz w:val="20"/>
              </w:rPr>
              <w:t>
программой реабилитации инвалида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2 329</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программ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20 447</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w:t>
            </w:r>
            <w:r>
              <w:br/>
            </w:r>
            <w:r>
              <w:rPr>
                <w:rFonts w:ascii="Times New Roman"/>
                <w:b w:val="false"/>
                <w:i w:val="false"/>
                <w:color w:val="000000"/>
                <w:sz w:val="20"/>
              </w:rPr>
              <w:t>
обеспечения занятости социальных</w:t>
            </w:r>
            <w:r>
              <w:br/>
            </w:r>
            <w:r>
              <w:rPr>
                <w:rFonts w:ascii="Times New Roman"/>
                <w:b w:val="false"/>
                <w:i w:val="false"/>
                <w:color w:val="000000"/>
                <w:sz w:val="20"/>
              </w:rPr>
              <w:t>
программ для населения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19 958</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w:t>
            </w:r>
            <w:r>
              <w:br/>
            </w:r>
            <w:r>
              <w:rPr>
                <w:rFonts w:ascii="Times New Roman"/>
                <w:b w:val="false"/>
                <w:i w:val="false"/>
                <w:color w:val="000000"/>
                <w:sz w:val="20"/>
              </w:rPr>
              <w:t>
выплате и доставке пособий и</w:t>
            </w:r>
            <w:r>
              <w:br/>
            </w:r>
            <w:r>
              <w:rPr>
                <w:rFonts w:ascii="Times New Roman"/>
                <w:b w:val="false"/>
                <w:i w:val="false"/>
                <w:color w:val="000000"/>
                <w:sz w:val="20"/>
              </w:rPr>
              <w:t>
других социальных выплат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489</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6 638</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 дорог</w:t>
            </w:r>
            <w:r>
              <w:br/>
            </w:r>
            <w:r>
              <w:rPr>
                <w:rFonts w:ascii="Times New Roman"/>
                <w:b w:val="false"/>
                <w:i w:val="false"/>
                <w:color w:val="000000"/>
                <w:sz w:val="20"/>
              </w:rPr>
              <w:t>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284</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w:t>
            </w:r>
            <w:r>
              <w:br/>
            </w:r>
            <w:r>
              <w:rPr>
                <w:rFonts w:ascii="Times New Roman"/>
                <w:b w:val="false"/>
                <w:i w:val="false"/>
                <w:color w:val="000000"/>
                <w:sz w:val="20"/>
              </w:rPr>
              <w:t>
государственного жилищного фонда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 дорог</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154</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 дорог</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6 354</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w:t>
            </w:r>
            <w:r>
              <w:br/>
            </w:r>
            <w:r>
              <w:rPr>
                <w:rFonts w:ascii="Times New Roman"/>
                <w:b w:val="false"/>
                <w:i w:val="false"/>
                <w:color w:val="000000"/>
                <w:sz w:val="20"/>
              </w:rPr>
              <w:t>
пунктах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w:t>
            </w:r>
            <w:r>
              <w:br/>
            </w:r>
            <w:r>
              <w:rPr>
                <w:rFonts w:ascii="Times New Roman"/>
                <w:b w:val="false"/>
                <w:i w:val="false"/>
                <w:color w:val="000000"/>
                <w:sz w:val="20"/>
              </w:rPr>
              <w:t>
пунктов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w:t>
            </w:r>
            <w:r>
              <w:br/>
            </w:r>
            <w:r>
              <w:rPr>
                <w:rFonts w:ascii="Times New Roman"/>
                <w:b w:val="false"/>
                <w:i w:val="false"/>
                <w:color w:val="000000"/>
                <w:sz w:val="20"/>
              </w:rPr>
              <w:t>
захоронение безродных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информационное пространство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86 970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30 669</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w:t>
            </w:r>
            <w:r>
              <w:br/>
            </w:r>
            <w:r>
              <w:rPr>
                <w:rFonts w:ascii="Times New Roman"/>
                <w:b w:val="false"/>
                <w:i w:val="false"/>
                <w:color w:val="000000"/>
                <w:sz w:val="20"/>
              </w:rPr>
              <w:t>
работы на местном уровне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30 669</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15 943</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w:t>
            </w:r>
            <w:r>
              <w:br/>
            </w:r>
            <w:r>
              <w:rPr>
                <w:rFonts w:ascii="Times New Roman"/>
                <w:b w:val="false"/>
                <w:i w:val="false"/>
                <w:color w:val="000000"/>
                <w:sz w:val="20"/>
              </w:rPr>
              <w:t>
работы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15 943</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1 493</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w:t>
            </w:r>
            <w:r>
              <w:br/>
            </w:r>
            <w:r>
              <w:rPr>
                <w:rFonts w:ascii="Times New Roman"/>
                <w:b w:val="false"/>
                <w:i w:val="false"/>
                <w:color w:val="000000"/>
                <w:sz w:val="20"/>
              </w:rPr>
              <w:t>
на районном (города областного</w:t>
            </w:r>
            <w:r>
              <w:br/>
            </w:r>
            <w:r>
              <w:rPr>
                <w:rFonts w:ascii="Times New Roman"/>
                <w:b w:val="false"/>
                <w:i w:val="false"/>
                <w:color w:val="000000"/>
                <w:sz w:val="20"/>
              </w:rPr>
              <w:t>
значения) уровне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810</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w:t>
            </w:r>
            <w:r>
              <w:br/>
            </w:r>
            <w:r>
              <w:rPr>
                <w:rFonts w:ascii="Times New Roman"/>
                <w:b w:val="false"/>
                <w:i w:val="false"/>
                <w:color w:val="000000"/>
                <w:sz w:val="20"/>
              </w:rPr>
              <w:t>
сборных команд района (города</w:t>
            </w:r>
            <w:r>
              <w:br/>
            </w:r>
            <w:r>
              <w:rPr>
                <w:rFonts w:ascii="Times New Roman"/>
                <w:b w:val="false"/>
                <w:i w:val="false"/>
                <w:color w:val="000000"/>
                <w:sz w:val="20"/>
              </w:rPr>
              <w:t>
областного значения) по различным</w:t>
            </w:r>
            <w:r>
              <w:br/>
            </w:r>
            <w:r>
              <w:rPr>
                <w:rFonts w:ascii="Times New Roman"/>
                <w:b w:val="false"/>
                <w:i w:val="false"/>
                <w:color w:val="000000"/>
                <w:sz w:val="20"/>
              </w:rPr>
              <w:t>
видам спорта на областных</w:t>
            </w:r>
            <w:r>
              <w:br/>
            </w:r>
            <w:r>
              <w:rPr>
                <w:rFonts w:ascii="Times New Roman"/>
                <w:b w:val="false"/>
                <w:i w:val="false"/>
                <w:color w:val="000000"/>
                <w:sz w:val="20"/>
              </w:rPr>
              <w:t>
спортивных соревнованиях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683</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13 755</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w:t>
            </w:r>
            <w:r>
              <w:br/>
            </w:r>
            <w:r>
              <w:rPr>
                <w:rFonts w:ascii="Times New Roman"/>
                <w:b w:val="false"/>
                <w:i w:val="false"/>
                <w:color w:val="000000"/>
                <w:sz w:val="20"/>
              </w:rPr>
              <w:t>
(городских) библиотек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12 923</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w:t>
            </w:r>
            <w:r>
              <w:br/>
            </w:r>
            <w:r>
              <w:rPr>
                <w:rFonts w:ascii="Times New Roman"/>
                <w:b w:val="false"/>
                <w:i w:val="false"/>
                <w:color w:val="000000"/>
                <w:sz w:val="20"/>
              </w:rPr>
              <w:t>
других языков народа Казахстана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832</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6 624</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w:t>
            </w:r>
            <w:r>
              <w:br/>
            </w:r>
            <w:r>
              <w:rPr>
                <w:rFonts w:ascii="Times New Roman"/>
                <w:b w:val="false"/>
                <w:i w:val="false"/>
                <w:color w:val="000000"/>
                <w:sz w:val="20"/>
              </w:rPr>
              <w:t>
государственной информационной</w:t>
            </w:r>
            <w:r>
              <w:br/>
            </w:r>
            <w:r>
              <w:rPr>
                <w:rFonts w:ascii="Times New Roman"/>
                <w:b w:val="false"/>
                <w:i w:val="false"/>
                <w:color w:val="000000"/>
                <w:sz w:val="20"/>
              </w:rPr>
              <w:t>
политики через газеты и журналы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6 624</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6 213</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 развития</w:t>
            </w:r>
            <w:r>
              <w:br/>
            </w:r>
            <w:r>
              <w:rPr>
                <w:rFonts w:ascii="Times New Roman"/>
                <w:b w:val="false"/>
                <w:i w:val="false"/>
                <w:color w:val="000000"/>
                <w:sz w:val="20"/>
              </w:rPr>
              <w:t>
языков и культуры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6 213</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7 479</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w:t>
            </w:r>
            <w:r>
              <w:br/>
            </w:r>
            <w:r>
              <w:rPr>
                <w:rFonts w:ascii="Times New Roman"/>
                <w:b w:val="false"/>
                <w:i w:val="false"/>
                <w:color w:val="000000"/>
                <w:sz w:val="20"/>
              </w:rPr>
              <w:t>
информации, укрепления</w:t>
            </w:r>
            <w:r>
              <w:br/>
            </w:r>
            <w:r>
              <w:rPr>
                <w:rFonts w:ascii="Times New Roman"/>
                <w:b w:val="false"/>
                <w:i w:val="false"/>
                <w:color w:val="000000"/>
                <w:sz w:val="20"/>
              </w:rPr>
              <w:t>
государственности и формирования</w:t>
            </w:r>
            <w:r>
              <w:br/>
            </w:r>
            <w:r>
              <w:rPr>
                <w:rFonts w:ascii="Times New Roman"/>
                <w:b w:val="false"/>
                <w:i w:val="false"/>
                <w:color w:val="000000"/>
                <w:sz w:val="20"/>
              </w:rPr>
              <w:t>
социального оптимизма граждан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7 479</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4 794</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сфере физической</w:t>
            </w:r>
            <w:r>
              <w:br/>
            </w:r>
            <w:r>
              <w:rPr>
                <w:rFonts w:ascii="Times New Roman"/>
                <w:b w:val="false"/>
                <w:i w:val="false"/>
                <w:color w:val="000000"/>
                <w:sz w:val="20"/>
              </w:rPr>
              <w:t>
культуры и спорта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4 794</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w:t>
            </w:r>
            <w:r>
              <w:br/>
            </w:r>
            <w:r>
              <w:rPr>
                <w:rFonts w:ascii="Times New Roman"/>
                <w:b w:val="false"/>
                <w:i w:val="false"/>
                <w:color w:val="000000"/>
                <w:sz w:val="20"/>
              </w:rPr>
              <w:t>
природные территории, охрана</w:t>
            </w:r>
            <w:r>
              <w:br/>
            </w:r>
            <w:r>
              <w:rPr>
                <w:rFonts w:ascii="Times New Roman"/>
                <w:b w:val="false"/>
                <w:i w:val="false"/>
                <w:color w:val="000000"/>
                <w:sz w:val="20"/>
              </w:rPr>
              <w:t>
окружающей среды и животного мира,</w:t>
            </w:r>
            <w:r>
              <w:br/>
            </w:r>
            <w:r>
              <w:rPr>
                <w:rFonts w:ascii="Times New Roman"/>
                <w:b w:val="false"/>
                <w:i w:val="false"/>
                <w:color w:val="000000"/>
                <w:sz w:val="20"/>
              </w:rPr>
              <w:t>
земельные отношения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23 049</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w:t>
            </w:r>
            <w:r>
              <w:br/>
            </w:r>
            <w:r>
              <w:rPr>
                <w:rFonts w:ascii="Times New Roman"/>
                <w:b w:val="false"/>
                <w:i w:val="false"/>
                <w:color w:val="000000"/>
                <w:sz w:val="20"/>
              </w:rPr>
              <w:t>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15 996</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сфере сельского</w:t>
            </w:r>
            <w:r>
              <w:br/>
            </w:r>
            <w:r>
              <w:rPr>
                <w:rFonts w:ascii="Times New Roman"/>
                <w:b w:val="false"/>
                <w:i w:val="false"/>
                <w:color w:val="000000"/>
                <w:sz w:val="20"/>
              </w:rPr>
              <w:t>
хозяйства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15 996</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w:t>
            </w:r>
            <w:r>
              <w:br/>
            </w:r>
            <w:r>
              <w:rPr>
                <w:rFonts w:ascii="Times New Roman"/>
                <w:b w:val="false"/>
                <w:i w:val="false"/>
                <w:color w:val="000000"/>
                <w:sz w:val="20"/>
              </w:rPr>
              <w:t>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7 053</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 области</w:t>
            </w:r>
            <w:r>
              <w:br/>
            </w:r>
            <w:r>
              <w:rPr>
                <w:rFonts w:ascii="Times New Roman"/>
                <w:b w:val="false"/>
                <w:i w:val="false"/>
                <w:color w:val="000000"/>
                <w:sz w:val="20"/>
              </w:rPr>
              <w:t>
регулирования земельных отношений</w:t>
            </w:r>
            <w:r>
              <w:br/>
            </w:r>
            <w:r>
              <w:rPr>
                <w:rFonts w:ascii="Times New Roman"/>
                <w:b w:val="false"/>
                <w:i w:val="false"/>
                <w:color w:val="000000"/>
                <w:sz w:val="20"/>
              </w:rPr>
              <w:t>
на территории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7 053</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w:t>
            </w:r>
            <w:r>
              <w:br/>
            </w:r>
            <w:r>
              <w:rPr>
                <w:rFonts w:ascii="Times New Roman"/>
                <w:b w:val="false"/>
                <w:i w:val="false"/>
                <w:color w:val="000000"/>
                <w:sz w:val="20"/>
              </w:rPr>
              <w:t>
градостроительная и строительная</w:t>
            </w:r>
            <w:r>
              <w:br/>
            </w:r>
            <w:r>
              <w:rPr>
                <w:rFonts w:ascii="Times New Roman"/>
                <w:b w:val="false"/>
                <w:i w:val="false"/>
                <w:color w:val="000000"/>
                <w:sz w:val="20"/>
              </w:rPr>
              <w:t>
деятельность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6 829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6 829</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6 829</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w:t>
            </w:r>
            <w:r>
              <w:br/>
            </w:r>
            <w:r>
              <w:rPr>
                <w:rFonts w:ascii="Times New Roman"/>
                <w:b w:val="false"/>
                <w:i w:val="false"/>
                <w:color w:val="000000"/>
                <w:sz w:val="20"/>
              </w:rPr>
              <w:t>
строительства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1 148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 дорог</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1 148</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13 746</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w:t>
            </w:r>
            <w:r>
              <w:br/>
            </w:r>
            <w:r>
              <w:rPr>
                <w:rFonts w:ascii="Times New Roman"/>
                <w:b w:val="false"/>
                <w:i w:val="false"/>
                <w:color w:val="000000"/>
                <w:sz w:val="20"/>
              </w:rPr>
              <w:t>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5 574</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 развития</w:t>
            </w:r>
            <w:r>
              <w:br/>
            </w:r>
            <w:r>
              <w:rPr>
                <w:rFonts w:ascii="Times New Roman"/>
                <w:b w:val="false"/>
                <w:i w:val="false"/>
                <w:color w:val="000000"/>
                <w:sz w:val="20"/>
              </w:rPr>
              <w:t>
предпринимательства и</w:t>
            </w:r>
            <w:r>
              <w:br/>
            </w:r>
            <w:r>
              <w:rPr>
                <w:rFonts w:ascii="Times New Roman"/>
                <w:b w:val="false"/>
                <w:i w:val="false"/>
                <w:color w:val="000000"/>
                <w:sz w:val="20"/>
              </w:rPr>
              <w:t>
промышленности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5 574</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 дорог</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8 172</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w:t>
            </w:r>
            <w:r>
              <w:br/>
            </w:r>
            <w:r>
              <w:rPr>
                <w:rFonts w:ascii="Times New Roman"/>
                <w:b w:val="false"/>
                <w:i w:val="false"/>
                <w:color w:val="000000"/>
                <w:sz w:val="20"/>
              </w:rPr>
              <w:t>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8 172</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w:t>
            </w:r>
            <w:r>
              <w:br/>
            </w:r>
            <w:r>
              <w:rPr>
                <w:rFonts w:ascii="Times New Roman"/>
                <w:b w:val="false"/>
                <w:i w:val="false"/>
                <w:color w:val="000000"/>
                <w:sz w:val="20"/>
              </w:rPr>
              <w:t>
финансовыми активами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активов государства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w:t>
            </w:r>
            <w:r>
              <w:br/>
            </w:r>
            <w:r>
              <w:rPr>
                <w:rFonts w:ascii="Times New Roman"/>
                <w:b w:val="false"/>
                <w:i w:val="false"/>
                <w:color w:val="000000"/>
                <w:sz w:val="20"/>
              </w:rPr>
              <w:t>
(использование профицита) бюджета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24 декабря 2009 года № 15-1</w:t>
      </w:r>
    </w:p>
    <w:bookmarkEnd w:id="4"/>
    <w:p>
      <w:pPr>
        <w:spacing w:after="0"/>
        <w:ind w:left="0"/>
        <w:jc w:val="left"/>
      </w:pPr>
      <w:r>
        <w:rPr>
          <w:rFonts w:ascii="Times New Roman"/>
          <w:b/>
          <w:i w:val="false"/>
          <w:color w:val="000000"/>
        </w:rPr>
        <w:t xml:space="preserve"> Бюджет района имени Г. Мусрепова на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13"/>
        <w:gridCol w:w="593"/>
        <w:gridCol w:w="6853"/>
        <w:gridCol w:w="239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10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2 662 086,0</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606 767</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357420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357420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200 232</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125 561</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17851</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w:t>
            </w:r>
            <w:r>
              <w:br/>
            </w:r>
            <w:r>
              <w:rPr>
                <w:rFonts w:ascii="Times New Roman"/>
                <w:b w:val="false"/>
                <w:i w:val="false"/>
                <w:color w:val="000000"/>
                <w:sz w:val="20"/>
              </w:rPr>
              <w:t>
работы и услуги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45 080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31950</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ведения</w:t>
            </w:r>
            <w:r>
              <w:br/>
            </w:r>
            <w:r>
              <w:rPr>
                <w:rFonts w:ascii="Times New Roman"/>
                <w:b w:val="false"/>
                <w:i w:val="false"/>
                <w:color w:val="000000"/>
                <w:sz w:val="20"/>
              </w:rPr>
              <w:t>
предпринимательской и</w:t>
            </w:r>
            <w:r>
              <w:br/>
            </w:r>
            <w:r>
              <w:rPr>
                <w:rFonts w:ascii="Times New Roman"/>
                <w:b w:val="false"/>
                <w:i w:val="false"/>
                <w:color w:val="000000"/>
                <w:sz w:val="20"/>
              </w:rPr>
              <w:t>
профессиональной деятельности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10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w:t>
            </w:r>
            <w:r>
              <w:br/>
            </w:r>
            <w:r>
              <w:rPr>
                <w:rFonts w:ascii="Times New Roman"/>
                <w:b w:val="false"/>
                <w:i w:val="false"/>
                <w:color w:val="000000"/>
                <w:sz w:val="20"/>
              </w:rPr>
              <w:t>
совершение юридически значимых</w:t>
            </w:r>
            <w:r>
              <w:br/>
            </w:r>
            <w:r>
              <w:rPr>
                <w:rFonts w:ascii="Times New Roman"/>
                <w:b w:val="false"/>
                <w:i w:val="false"/>
                <w:color w:val="000000"/>
                <w:sz w:val="20"/>
              </w:rPr>
              <w:t>
действий и (или) выдачу документов</w:t>
            </w:r>
            <w:r>
              <w:br/>
            </w:r>
            <w:r>
              <w:rPr>
                <w:rFonts w:ascii="Times New Roman"/>
                <w:b w:val="false"/>
                <w:i w:val="false"/>
                <w:color w:val="000000"/>
                <w:sz w:val="20"/>
              </w:rPr>
              <w:t>
уполномоченными на то</w:t>
            </w:r>
            <w:r>
              <w:br/>
            </w:r>
            <w:r>
              <w:rPr>
                <w:rFonts w:ascii="Times New Roman"/>
                <w:b w:val="false"/>
                <w:i w:val="false"/>
                <w:color w:val="000000"/>
                <w:sz w:val="20"/>
              </w:rPr>
              <w:t>
государственными органами или</w:t>
            </w:r>
            <w:r>
              <w:br/>
            </w:r>
            <w:r>
              <w:rPr>
                <w:rFonts w:ascii="Times New Roman"/>
                <w:b w:val="false"/>
                <w:i w:val="false"/>
                <w:color w:val="000000"/>
                <w:sz w:val="20"/>
              </w:rPr>
              <w:t>
должностными лицами.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w:t>
            </w:r>
            <w:r>
              <w:br/>
            </w:r>
            <w:r>
              <w:rPr>
                <w:rFonts w:ascii="Times New Roman"/>
                <w:b w:val="false"/>
                <w:i w:val="false"/>
                <w:color w:val="000000"/>
                <w:sz w:val="20"/>
              </w:rPr>
              <w:t>
собственности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w:t>
            </w:r>
            <w:r>
              <w:br/>
            </w:r>
            <w:r>
              <w:rPr>
                <w:rFonts w:ascii="Times New Roman"/>
                <w:b w:val="false"/>
                <w:i w:val="false"/>
                <w:color w:val="000000"/>
                <w:sz w:val="20"/>
              </w:rPr>
              <w:t>
находящегося в государственной</w:t>
            </w:r>
            <w:r>
              <w:br/>
            </w:r>
            <w:r>
              <w:rPr>
                <w:rFonts w:ascii="Times New Roman"/>
                <w:b w:val="false"/>
                <w:i w:val="false"/>
                <w:color w:val="000000"/>
                <w:sz w:val="20"/>
              </w:rPr>
              <w:t>
собственности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7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услуг,</w:t>
            </w:r>
            <w:r>
              <w:br/>
            </w:r>
            <w:r>
              <w:rPr>
                <w:rFonts w:ascii="Times New Roman"/>
                <w:b w:val="false"/>
                <w:i w:val="false"/>
                <w:color w:val="000000"/>
                <w:sz w:val="20"/>
              </w:rPr>
              <w:t>
предоставляемых государственными</w:t>
            </w:r>
            <w:r>
              <w:br/>
            </w:r>
            <w:r>
              <w:rPr>
                <w:rFonts w:ascii="Times New Roman"/>
                <w:b w:val="false"/>
                <w:i w:val="false"/>
                <w:color w:val="000000"/>
                <w:sz w:val="20"/>
              </w:rPr>
              <w:t>
учреждениями, финансируемыми из</w:t>
            </w:r>
            <w:r>
              <w:br/>
            </w:r>
            <w:r>
              <w:rPr>
                <w:rFonts w:ascii="Times New Roman"/>
                <w:b w:val="false"/>
                <w:i w:val="false"/>
                <w:color w:val="000000"/>
                <w:sz w:val="20"/>
              </w:rPr>
              <w:t>
государственного бюджета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w:t>
            </w:r>
            <w:r>
              <w:br/>
            </w:r>
            <w:r>
              <w:rPr>
                <w:rFonts w:ascii="Times New Roman"/>
                <w:b w:val="false"/>
                <w:i w:val="false"/>
                <w:color w:val="000000"/>
                <w:sz w:val="20"/>
              </w:rPr>
              <w:t>
государственных закупок,</w:t>
            </w:r>
            <w:r>
              <w:br/>
            </w:r>
            <w:r>
              <w:rPr>
                <w:rFonts w:ascii="Times New Roman"/>
                <w:b w:val="false"/>
                <w:i w:val="false"/>
                <w:color w:val="000000"/>
                <w:sz w:val="20"/>
              </w:rPr>
              <w:t>
организуемых государственными</w:t>
            </w:r>
            <w:r>
              <w:br/>
            </w:r>
            <w:r>
              <w:rPr>
                <w:rFonts w:ascii="Times New Roman"/>
                <w:b w:val="false"/>
                <w:i w:val="false"/>
                <w:color w:val="000000"/>
                <w:sz w:val="20"/>
              </w:rPr>
              <w:t>
учреждениями, финансируемыми из</w:t>
            </w:r>
            <w:r>
              <w:br/>
            </w:r>
            <w:r>
              <w:rPr>
                <w:rFonts w:ascii="Times New Roman"/>
                <w:b w:val="false"/>
                <w:i w:val="false"/>
                <w:color w:val="000000"/>
                <w:sz w:val="20"/>
              </w:rPr>
              <w:t>
государственного бюджета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неналоговыепоступления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w:t>
            </w:r>
            <w:r>
              <w:br/>
            </w:r>
            <w:r>
              <w:rPr>
                <w:rFonts w:ascii="Times New Roman"/>
                <w:b w:val="false"/>
                <w:i w:val="false"/>
                <w:color w:val="000000"/>
                <w:sz w:val="20"/>
              </w:rPr>
              <w:t>
капитала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120361</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w:t>
            </w:r>
            <w:r>
              <w:br/>
            </w:r>
            <w:r>
              <w:rPr>
                <w:rFonts w:ascii="Times New Roman"/>
                <w:b w:val="false"/>
                <w:i w:val="false"/>
                <w:color w:val="000000"/>
                <w:sz w:val="20"/>
              </w:rPr>
              <w:t>
активов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120361</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120361</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1926998,0</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w:t>
            </w:r>
            <w:r>
              <w:br/>
            </w:r>
            <w:r>
              <w:rPr>
                <w:rFonts w:ascii="Times New Roman"/>
                <w:b w:val="false"/>
                <w:i w:val="false"/>
                <w:color w:val="000000"/>
                <w:sz w:val="20"/>
              </w:rPr>
              <w:t>
государственного управления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1926998,0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1926998,0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93"/>
        <w:gridCol w:w="673"/>
        <w:gridCol w:w="6873"/>
        <w:gridCol w:w="23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2 662 086,0</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258 659</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13 447</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маслихата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13 447</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51 603</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51 603</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163 241</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w:t>
            </w:r>
            <w:r>
              <w:br/>
            </w:r>
            <w:r>
              <w:rPr>
                <w:rFonts w:ascii="Times New Roman"/>
                <w:b w:val="false"/>
                <w:i w:val="false"/>
                <w:color w:val="000000"/>
                <w:sz w:val="20"/>
              </w:rPr>
              <w:t>
округа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163 241</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16 377</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 области</w:t>
            </w:r>
            <w:r>
              <w:br/>
            </w:r>
            <w:r>
              <w:rPr>
                <w:rFonts w:ascii="Times New Roman"/>
                <w:b w:val="false"/>
                <w:i w:val="false"/>
                <w:color w:val="000000"/>
                <w:sz w:val="20"/>
              </w:rPr>
              <w:t>
исполнения и контроля за</w:t>
            </w:r>
            <w:r>
              <w:br/>
            </w:r>
            <w:r>
              <w:rPr>
                <w:rFonts w:ascii="Times New Roman"/>
                <w:b w:val="false"/>
                <w:i w:val="false"/>
                <w:color w:val="000000"/>
                <w:sz w:val="20"/>
              </w:rPr>
              <w:t>
исполнением бюджета района и</w:t>
            </w:r>
            <w:r>
              <w:br/>
            </w:r>
            <w:r>
              <w:rPr>
                <w:rFonts w:ascii="Times New Roman"/>
                <w:b w:val="false"/>
                <w:i w:val="false"/>
                <w:color w:val="000000"/>
                <w:sz w:val="20"/>
              </w:rPr>
              <w:t>
управления коммунальной</w:t>
            </w:r>
            <w:r>
              <w:br/>
            </w:r>
            <w:r>
              <w:rPr>
                <w:rFonts w:ascii="Times New Roman"/>
                <w:b w:val="false"/>
                <w:i w:val="false"/>
                <w:color w:val="000000"/>
                <w:sz w:val="20"/>
              </w:rPr>
              <w:t>
собственностью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15 777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w:t>
            </w:r>
            <w:r>
              <w:br/>
            </w:r>
            <w:r>
              <w:rPr>
                <w:rFonts w:ascii="Times New Roman"/>
                <w:b w:val="false"/>
                <w:i w:val="false"/>
                <w:color w:val="000000"/>
                <w:sz w:val="20"/>
              </w:rPr>
              <w:t>
целях налогообложения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w:t>
            </w:r>
            <w:r>
              <w:br/>
            </w:r>
            <w:r>
              <w:rPr>
                <w:rFonts w:ascii="Times New Roman"/>
                <w:b w:val="false"/>
                <w:i w:val="false"/>
                <w:color w:val="000000"/>
                <w:sz w:val="20"/>
              </w:rPr>
              <w:t>
планирования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13 991</w:t>
            </w:r>
          </w:p>
        </w:tc>
      </w:tr>
      <w:tr>
        <w:trPr>
          <w:trHeight w:val="5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 области</w:t>
            </w:r>
            <w:r>
              <w:br/>
            </w:r>
            <w:r>
              <w:rPr>
                <w:rFonts w:ascii="Times New Roman"/>
                <w:b w:val="false"/>
                <w:i w:val="false"/>
                <w:color w:val="000000"/>
                <w:sz w:val="20"/>
              </w:rPr>
              <w:t>
формирования и развития</w:t>
            </w:r>
            <w:r>
              <w:br/>
            </w:r>
            <w:r>
              <w:rPr>
                <w:rFonts w:ascii="Times New Roman"/>
                <w:b w:val="false"/>
                <w:i w:val="false"/>
                <w:color w:val="000000"/>
                <w:sz w:val="20"/>
              </w:rPr>
              <w:t>
экономической политики, системы</w:t>
            </w:r>
            <w:r>
              <w:br/>
            </w:r>
            <w:r>
              <w:rPr>
                <w:rFonts w:ascii="Times New Roman"/>
                <w:b w:val="false"/>
                <w:i w:val="false"/>
                <w:color w:val="000000"/>
                <w:sz w:val="20"/>
              </w:rPr>
              <w:t>
государственного планирования и</w:t>
            </w:r>
            <w:r>
              <w:br/>
            </w:r>
            <w:r>
              <w:rPr>
                <w:rFonts w:ascii="Times New Roman"/>
                <w:b w:val="false"/>
                <w:i w:val="false"/>
                <w:color w:val="000000"/>
                <w:sz w:val="20"/>
              </w:rPr>
              <w:t>
управления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13 991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8 003</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8 003</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w:t>
            </w:r>
            <w:r>
              <w:br/>
            </w:r>
            <w:r>
              <w:rPr>
                <w:rFonts w:ascii="Times New Roman"/>
                <w:b w:val="false"/>
                <w:i w:val="false"/>
                <w:color w:val="000000"/>
                <w:sz w:val="20"/>
              </w:rPr>
              <w:t>
всеобщей воинской обязанности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8 003</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w:t>
            </w:r>
            <w:r>
              <w:br/>
            </w:r>
            <w:r>
              <w:rPr>
                <w:rFonts w:ascii="Times New Roman"/>
                <w:b w:val="false"/>
                <w:i w:val="false"/>
                <w:color w:val="000000"/>
                <w:sz w:val="20"/>
              </w:rPr>
              <w:t>
безопасность, правовая, судебная,</w:t>
            </w:r>
            <w:r>
              <w:br/>
            </w:r>
            <w:r>
              <w:rPr>
                <w:rFonts w:ascii="Times New Roman"/>
                <w:b w:val="false"/>
                <w:i w:val="false"/>
                <w:color w:val="000000"/>
                <w:sz w:val="20"/>
              </w:rPr>
              <w:t>
уголовно-исполнительная</w:t>
            </w:r>
            <w:r>
              <w:br/>
            </w:r>
            <w:r>
              <w:rPr>
                <w:rFonts w:ascii="Times New Roman"/>
                <w:b w:val="false"/>
                <w:i w:val="false"/>
                <w:color w:val="000000"/>
                <w:sz w:val="20"/>
              </w:rPr>
              <w:t>
деятельность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2 000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 дорог</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2 000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w:t>
            </w:r>
            <w:r>
              <w:br/>
            </w:r>
            <w:r>
              <w:rPr>
                <w:rFonts w:ascii="Times New Roman"/>
                <w:b w:val="false"/>
                <w:i w:val="false"/>
                <w:color w:val="000000"/>
                <w:sz w:val="20"/>
              </w:rPr>
              <w:t>
движения в населенных пунктах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2 000</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2 112 806</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75 058</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w:t>
            </w:r>
            <w:r>
              <w:br/>
            </w:r>
            <w:r>
              <w:rPr>
                <w:rFonts w:ascii="Times New Roman"/>
                <w:b w:val="false"/>
                <w:i w:val="false"/>
                <w:color w:val="000000"/>
                <w:sz w:val="20"/>
              </w:rPr>
              <w:t>
организаций дошкольного воспитания</w:t>
            </w:r>
            <w:r>
              <w:br/>
            </w:r>
            <w:r>
              <w:rPr>
                <w:rFonts w:ascii="Times New Roman"/>
                <w:b w:val="false"/>
                <w:i w:val="false"/>
                <w:color w:val="000000"/>
                <w:sz w:val="20"/>
              </w:rPr>
              <w:t>
и обучения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75 058</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1 986 227</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w:t>
            </w:r>
            <w:r>
              <w:br/>
            </w:r>
            <w:r>
              <w:rPr>
                <w:rFonts w:ascii="Times New Roman"/>
                <w:b w:val="false"/>
                <w:i w:val="false"/>
                <w:color w:val="000000"/>
                <w:sz w:val="20"/>
              </w:rPr>
              <w:t>
детей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w:t>
            </w:r>
            <w:r>
              <w:br/>
            </w:r>
            <w:r>
              <w:rPr>
                <w:rFonts w:ascii="Times New Roman"/>
                <w:b w:val="false"/>
                <w:i w:val="false"/>
                <w:color w:val="000000"/>
                <w:sz w:val="20"/>
              </w:rPr>
              <w:t>
образования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12 021</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w:t>
            </w:r>
            <w:r>
              <w:br/>
            </w:r>
            <w:r>
              <w:rPr>
                <w:rFonts w:ascii="Times New Roman"/>
                <w:b w:val="false"/>
                <w:i w:val="false"/>
                <w:color w:val="000000"/>
                <w:sz w:val="20"/>
              </w:rPr>
              <w:t>
учебно-методических комплексов для</w:t>
            </w:r>
            <w:r>
              <w:br/>
            </w:r>
            <w:r>
              <w:rPr>
                <w:rFonts w:ascii="Times New Roman"/>
                <w:b w:val="false"/>
                <w:i w:val="false"/>
                <w:color w:val="000000"/>
                <w:sz w:val="20"/>
              </w:rPr>
              <w:t>
государственных учреждений</w:t>
            </w:r>
            <w:r>
              <w:br/>
            </w:r>
            <w:r>
              <w:rPr>
                <w:rFonts w:ascii="Times New Roman"/>
                <w:b w:val="false"/>
                <w:i w:val="false"/>
                <w:color w:val="000000"/>
                <w:sz w:val="20"/>
              </w:rPr>
              <w:t>
образования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9 500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115 461</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программ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92 727</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19 382</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w:t>
            </w:r>
            <w:r>
              <w:br/>
            </w:r>
            <w:r>
              <w:rPr>
                <w:rFonts w:ascii="Times New Roman"/>
                <w:b w:val="false"/>
                <w:i w:val="false"/>
                <w:color w:val="000000"/>
                <w:sz w:val="20"/>
              </w:rPr>
              <w:t>
приобретение топлива специалистам</w:t>
            </w:r>
            <w:r>
              <w:br/>
            </w:r>
            <w:r>
              <w:rPr>
                <w:rFonts w:ascii="Times New Roman"/>
                <w:b w:val="false"/>
                <w:i w:val="false"/>
                <w:color w:val="000000"/>
                <w:sz w:val="20"/>
              </w:rPr>
              <w:t>
здравоохранения, образования,</w:t>
            </w:r>
            <w:r>
              <w:br/>
            </w:r>
            <w:r>
              <w:rPr>
                <w:rFonts w:ascii="Times New Roman"/>
                <w:b w:val="false"/>
                <w:i w:val="false"/>
                <w:color w:val="000000"/>
                <w:sz w:val="20"/>
              </w:rPr>
              <w:t>
социального обеспечения, культуры</w:t>
            </w:r>
            <w:r>
              <w:br/>
            </w:r>
            <w:r>
              <w:rPr>
                <w:rFonts w:ascii="Times New Roman"/>
                <w:b w:val="false"/>
                <w:i w:val="false"/>
                <w:color w:val="000000"/>
                <w:sz w:val="20"/>
              </w:rPr>
              <w:t>
и спорта в сельской местности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3 323</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w:t>
            </w:r>
            <w:r>
              <w:br/>
            </w:r>
            <w:r>
              <w:rPr>
                <w:rFonts w:ascii="Times New Roman"/>
                <w:b w:val="false"/>
                <w:i w:val="false"/>
                <w:color w:val="000000"/>
                <w:sz w:val="20"/>
              </w:rPr>
              <w:t>
социальная помощь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w:t>
            </w:r>
            <w:r>
              <w:br/>
            </w:r>
            <w:r>
              <w:rPr>
                <w:rFonts w:ascii="Times New Roman"/>
                <w:b w:val="false"/>
                <w:i w:val="false"/>
                <w:color w:val="000000"/>
                <w:sz w:val="20"/>
              </w:rPr>
              <w:t>
категориям нуждающихся граждан по</w:t>
            </w:r>
            <w:r>
              <w:br/>
            </w:r>
            <w:r>
              <w:rPr>
                <w:rFonts w:ascii="Times New Roman"/>
                <w:b w:val="false"/>
                <w:i w:val="false"/>
                <w:color w:val="000000"/>
                <w:sz w:val="20"/>
              </w:rPr>
              <w:t>
решениям местных представительных</w:t>
            </w:r>
            <w:r>
              <w:br/>
            </w:r>
            <w:r>
              <w:rPr>
                <w:rFonts w:ascii="Times New Roman"/>
                <w:b w:val="false"/>
                <w:i w:val="false"/>
                <w:color w:val="000000"/>
                <w:sz w:val="20"/>
              </w:rPr>
              <w:t>
органов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10 578</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w:t>
            </w:r>
            <w:r>
              <w:br/>
            </w:r>
            <w:r>
              <w:rPr>
                <w:rFonts w:ascii="Times New Roman"/>
                <w:b w:val="false"/>
                <w:i w:val="false"/>
                <w:color w:val="000000"/>
                <w:sz w:val="20"/>
              </w:rPr>
              <w:t>
детей-инвалидов, воспитывающихся и</w:t>
            </w:r>
            <w:r>
              <w:br/>
            </w:r>
            <w:r>
              <w:rPr>
                <w:rFonts w:ascii="Times New Roman"/>
                <w:b w:val="false"/>
                <w:i w:val="false"/>
                <w:color w:val="000000"/>
                <w:sz w:val="20"/>
              </w:rPr>
              <w:t>
обучающихся на дому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1 150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w:t>
            </w:r>
            <w:r>
              <w:br/>
            </w:r>
            <w:r>
              <w:rPr>
                <w:rFonts w:ascii="Times New Roman"/>
                <w:b w:val="false"/>
                <w:i w:val="false"/>
                <w:color w:val="000000"/>
                <w:sz w:val="20"/>
              </w:rPr>
              <w:t>
нуждающимся гражданам на дому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36 267</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w:t>
            </w:r>
            <w:r>
              <w:br/>
            </w:r>
            <w:r>
              <w:rPr>
                <w:rFonts w:ascii="Times New Roman"/>
                <w:b w:val="false"/>
                <w:i w:val="false"/>
                <w:color w:val="000000"/>
                <w:sz w:val="20"/>
              </w:rPr>
              <w:t>
до 18 лет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w:t>
            </w:r>
            <w:r>
              <w:br/>
            </w:r>
            <w:r>
              <w:rPr>
                <w:rFonts w:ascii="Times New Roman"/>
                <w:b w:val="false"/>
                <w:i w:val="false"/>
                <w:color w:val="000000"/>
                <w:sz w:val="20"/>
              </w:rPr>
              <w:t>
обязательными гигиеническими</w:t>
            </w:r>
            <w:r>
              <w:br/>
            </w:r>
            <w:r>
              <w:rPr>
                <w:rFonts w:ascii="Times New Roman"/>
                <w:b w:val="false"/>
                <w:i w:val="false"/>
                <w:color w:val="000000"/>
                <w:sz w:val="20"/>
              </w:rPr>
              <w:t>
средствами и предоставление услуг</w:t>
            </w:r>
            <w:r>
              <w:br/>
            </w:r>
            <w:r>
              <w:rPr>
                <w:rFonts w:ascii="Times New Roman"/>
                <w:b w:val="false"/>
                <w:i w:val="false"/>
                <w:color w:val="000000"/>
                <w:sz w:val="20"/>
              </w:rPr>
              <w:t>
специалистами жестового языка,</w:t>
            </w:r>
            <w:r>
              <w:br/>
            </w:r>
            <w:r>
              <w:rPr>
                <w:rFonts w:ascii="Times New Roman"/>
                <w:b w:val="false"/>
                <w:i w:val="false"/>
                <w:color w:val="000000"/>
                <w:sz w:val="20"/>
              </w:rPr>
              <w:t>
индивидуальными помощниками в</w:t>
            </w:r>
            <w:r>
              <w:br/>
            </w:r>
            <w:r>
              <w:rPr>
                <w:rFonts w:ascii="Times New Roman"/>
                <w:b w:val="false"/>
                <w:i w:val="false"/>
                <w:color w:val="000000"/>
                <w:sz w:val="20"/>
              </w:rPr>
              <w:t>
соответствии с индивидуальной</w:t>
            </w:r>
            <w:r>
              <w:br/>
            </w:r>
            <w:r>
              <w:rPr>
                <w:rFonts w:ascii="Times New Roman"/>
                <w:b w:val="false"/>
                <w:i w:val="false"/>
                <w:color w:val="000000"/>
                <w:sz w:val="20"/>
              </w:rPr>
              <w:t>
программой реабилитации инвалида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3 055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программ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22 734</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w:t>
            </w:r>
            <w:r>
              <w:br/>
            </w:r>
            <w:r>
              <w:rPr>
                <w:rFonts w:ascii="Times New Roman"/>
                <w:b w:val="false"/>
                <w:i w:val="false"/>
                <w:color w:val="000000"/>
                <w:sz w:val="20"/>
              </w:rPr>
              <w:t>
обеспечения занятости социальных</w:t>
            </w:r>
            <w:r>
              <w:br/>
            </w:r>
            <w:r>
              <w:rPr>
                <w:rFonts w:ascii="Times New Roman"/>
                <w:b w:val="false"/>
                <w:i w:val="false"/>
                <w:color w:val="000000"/>
                <w:sz w:val="20"/>
              </w:rPr>
              <w:t>
программ для населения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22 206</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w:t>
            </w:r>
            <w:r>
              <w:br/>
            </w:r>
            <w:r>
              <w:rPr>
                <w:rFonts w:ascii="Times New Roman"/>
                <w:b w:val="false"/>
                <w:i w:val="false"/>
                <w:color w:val="000000"/>
                <w:sz w:val="20"/>
              </w:rPr>
              <w:t>
выплате и доставке пособий и</w:t>
            </w:r>
            <w:r>
              <w:br/>
            </w:r>
            <w:r>
              <w:rPr>
                <w:rFonts w:ascii="Times New Roman"/>
                <w:b w:val="false"/>
                <w:i w:val="false"/>
                <w:color w:val="000000"/>
                <w:sz w:val="20"/>
              </w:rPr>
              <w:t>
других социальных выплат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528</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15 799</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 дорог</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w:t>
            </w:r>
            <w:r>
              <w:br/>
            </w:r>
            <w:r>
              <w:rPr>
                <w:rFonts w:ascii="Times New Roman"/>
                <w:b w:val="false"/>
                <w:i w:val="false"/>
                <w:color w:val="000000"/>
                <w:sz w:val="20"/>
              </w:rPr>
              <w:t>
государственного жилищного фонда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 дорог</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700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 дорог</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15 299</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w:t>
            </w:r>
            <w:r>
              <w:br/>
            </w:r>
            <w:r>
              <w:rPr>
                <w:rFonts w:ascii="Times New Roman"/>
                <w:b w:val="false"/>
                <w:i w:val="false"/>
                <w:color w:val="000000"/>
                <w:sz w:val="20"/>
              </w:rPr>
              <w:t>
пунктах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w:t>
            </w:r>
            <w:r>
              <w:br/>
            </w:r>
            <w:r>
              <w:rPr>
                <w:rFonts w:ascii="Times New Roman"/>
                <w:b w:val="false"/>
                <w:i w:val="false"/>
                <w:color w:val="000000"/>
                <w:sz w:val="20"/>
              </w:rPr>
              <w:t>
пунктов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w:t>
            </w:r>
            <w:r>
              <w:br/>
            </w:r>
            <w:r>
              <w:rPr>
                <w:rFonts w:ascii="Times New Roman"/>
                <w:b w:val="false"/>
                <w:i w:val="false"/>
                <w:color w:val="000000"/>
                <w:sz w:val="20"/>
              </w:rPr>
              <w:t>
захоронение безродных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информационное пространство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99 410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w:t>
            </w:r>
            <w:r>
              <w:br/>
            </w:r>
            <w:r>
              <w:rPr>
                <w:rFonts w:ascii="Times New Roman"/>
                <w:b w:val="false"/>
                <w:i w:val="false"/>
                <w:color w:val="000000"/>
                <w:sz w:val="20"/>
              </w:rPr>
              <w:t>
поселка, аула (села), аульного</w:t>
            </w:r>
            <w:r>
              <w:br/>
            </w:r>
            <w:r>
              <w:rPr>
                <w:rFonts w:ascii="Times New Roman"/>
                <w:b w:val="false"/>
                <w:i w:val="false"/>
                <w:color w:val="000000"/>
                <w:sz w:val="20"/>
              </w:rPr>
              <w:t>
(сельского) округа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34 356</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w:t>
            </w:r>
            <w:r>
              <w:br/>
            </w:r>
            <w:r>
              <w:rPr>
                <w:rFonts w:ascii="Times New Roman"/>
                <w:b w:val="false"/>
                <w:i w:val="false"/>
                <w:color w:val="000000"/>
                <w:sz w:val="20"/>
              </w:rPr>
              <w:t>
работы на местном уровне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34 356</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17 723</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w:t>
            </w:r>
            <w:r>
              <w:br/>
            </w:r>
            <w:r>
              <w:rPr>
                <w:rFonts w:ascii="Times New Roman"/>
                <w:b w:val="false"/>
                <w:i w:val="false"/>
                <w:color w:val="000000"/>
                <w:sz w:val="20"/>
              </w:rPr>
              <w:t>
работы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17 723</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4 182</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w:t>
            </w:r>
            <w:r>
              <w:br/>
            </w:r>
            <w:r>
              <w:rPr>
                <w:rFonts w:ascii="Times New Roman"/>
                <w:b w:val="false"/>
                <w:i w:val="false"/>
                <w:color w:val="000000"/>
                <w:sz w:val="20"/>
              </w:rPr>
              <w:t>
на районном (города областного</w:t>
            </w:r>
            <w:r>
              <w:br/>
            </w:r>
            <w:r>
              <w:rPr>
                <w:rFonts w:ascii="Times New Roman"/>
                <w:b w:val="false"/>
                <w:i w:val="false"/>
                <w:color w:val="000000"/>
                <w:sz w:val="20"/>
              </w:rPr>
              <w:t>
значения) уровне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w:t>
            </w:r>
            <w:r>
              <w:br/>
            </w:r>
            <w:r>
              <w:rPr>
                <w:rFonts w:ascii="Times New Roman"/>
                <w:b w:val="false"/>
                <w:i w:val="false"/>
                <w:color w:val="000000"/>
                <w:sz w:val="20"/>
              </w:rPr>
              <w:t>
сборных команд района (города</w:t>
            </w:r>
            <w:r>
              <w:br/>
            </w:r>
            <w:r>
              <w:rPr>
                <w:rFonts w:ascii="Times New Roman"/>
                <w:b w:val="false"/>
                <w:i w:val="false"/>
                <w:color w:val="000000"/>
                <w:sz w:val="20"/>
              </w:rPr>
              <w:t>
областного значения) по различным</w:t>
            </w:r>
            <w:r>
              <w:br/>
            </w:r>
            <w:r>
              <w:rPr>
                <w:rFonts w:ascii="Times New Roman"/>
                <w:b w:val="false"/>
                <w:i w:val="false"/>
                <w:color w:val="000000"/>
                <w:sz w:val="20"/>
              </w:rPr>
              <w:t>
видам спорта на областных</w:t>
            </w:r>
            <w:r>
              <w:br/>
            </w:r>
            <w:r>
              <w:rPr>
                <w:rFonts w:ascii="Times New Roman"/>
                <w:b w:val="false"/>
                <w:i w:val="false"/>
                <w:color w:val="000000"/>
                <w:sz w:val="20"/>
              </w:rPr>
              <w:t>
спортивных соревнованиях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15 380</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w:t>
            </w:r>
            <w:r>
              <w:br/>
            </w:r>
            <w:r>
              <w:rPr>
                <w:rFonts w:ascii="Times New Roman"/>
                <w:b w:val="false"/>
                <w:i w:val="false"/>
                <w:color w:val="000000"/>
                <w:sz w:val="20"/>
              </w:rPr>
              <w:t>
(городских) библиотек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14 373</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w:t>
            </w:r>
            <w:r>
              <w:br/>
            </w:r>
            <w:r>
              <w:rPr>
                <w:rFonts w:ascii="Times New Roman"/>
                <w:b w:val="false"/>
                <w:i w:val="false"/>
                <w:color w:val="000000"/>
                <w:sz w:val="20"/>
              </w:rPr>
              <w:t>
других языков народа Казахстана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7 154</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w:t>
            </w:r>
            <w:r>
              <w:br/>
            </w:r>
            <w:r>
              <w:rPr>
                <w:rFonts w:ascii="Times New Roman"/>
                <w:b w:val="false"/>
                <w:i w:val="false"/>
                <w:color w:val="000000"/>
                <w:sz w:val="20"/>
              </w:rPr>
              <w:t>
государственной информационной</w:t>
            </w:r>
            <w:r>
              <w:br/>
            </w:r>
            <w:r>
              <w:rPr>
                <w:rFonts w:ascii="Times New Roman"/>
                <w:b w:val="false"/>
                <w:i w:val="false"/>
                <w:color w:val="000000"/>
                <w:sz w:val="20"/>
              </w:rPr>
              <w:t>
политики через газеты и журналы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7 154</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6 960</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 развития</w:t>
            </w:r>
            <w:r>
              <w:br/>
            </w:r>
            <w:r>
              <w:rPr>
                <w:rFonts w:ascii="Times New Roman"/>
                <w:b w:val="false"/>
                <w:i w:val="false"/>
                <w:color w:val="000000"/>
                <w:sz w:val="20"/>
              </w:rPr>
              <w:t>
языков и культуры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6 960</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w:t>
            </w:r>
            <w:r>
              <w:br/>
            </w:r>
            <w:r>
              <w:rPr>
                <w:rFonts w:ascii="Times New Roman"/>
                <w:b w:val="false"/>
                <w:i w:val="false"/>
                <w:color w:val="000000"/>
                <w:sz w:val="20"/>
              </w:rPr>
              <w:t>
информации, укрепления</w:t>
            </w:r>
            <w:r>
              <w:br/>
            </w:r>
            <w:r>
              <w:rPr>
                <w:rFonts w:ascii="Times New Roman"/>
                <w:b w:val="false"/>
                <w:i w:val="false"/>
                <w:color w:val="000000"/>
                <w:sz w:val="20"/>
              </w:rPr>
              <w:t>
государственности и формирования</w:t>
            </w:r>
            <w:r>
              <w:br/>
            </w:r>
            <w:r>
              <w:rPr>
                <w:rFonts w:ascii="Times New Roman"/>
                <w:b w:val="false"/>
                <w:i w:val="false"/>
                <w:color w:val="000000"/>
                <w:sz w:val="20"/>
              </w:rPr>
              <w:t>
социального оптимизма граждан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5 339</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сфере физической</w:t>
            </w:r>
            <w:r>
              <w:br/>
            </w:r>
            <w:r>
              <w:rPr>
                <w:rFonts w:ascii="Times New Roman"/>
                <w:b w:val="false"/>
                <w:i w:val="false"/>
                <w:color w:val="000000"/>
                <w:sz w:val="20"/>
              </w:rPr>
              <w:t>
культуры и спорта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5 339</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w:t>
            </w:r>
            <w:r>
              <w:br/>
            </w:r>
            <w:r>
              <w:rPr>
                <w:rFonts w:ascii="Times New Roman"/>
                <w:b w:val="false"/>
                <w:i w:val="false"/>
                <w:color w:val="000000"/>
                <w:sz w:val="20"/>
              </w:rPr>
              <w:t>
природные территории, охрана</w:t>
            </w:r>
            <w:r>
              <w:br/>
            </w:r>
            <w:r>
              <w:rPr>
                <w:rFonts w:ascii="Times New Roman"/>
                <w:b w:val="false"/>
                <w:i w:val="false"/>
                <w:color w:val="000000"/>
                <w:sz w:val="20"/>
              </w:rPr>
              <w:t>
окружающей среды и животного мира,</w:t>
            </w:r>
            <w:r>
              <w:br/>
            </w:r>
            <w:r>
              <w:rPr>
                <w:rFonts w:ascii="Times New Roman"/>
                <w:b w:val="false"/>
                <w:i w:val="false"/>
                <w:color w:val="000000"/>
                <w:sz w:val="20"/>
              </w:rPr>
              <w:t>
земельные отношения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25 821</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w:t>
            </w:r>
            <w:r>
              <w:br/>
            </w:r>
            <w:r>
              <w:rPr>
                <w:rFonts w:ascii="Times New Roman"/>
                <w:b w:val="false"/>
                <w:i w:val="false"/>
                <w:color w:val="000000"/>
                <w:sz w:val="20"/>
              </w:rPr>
              <w:t>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17 998</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сфере сельского</w:t>
            </w:r>
            <w:r>
              <w:br/>
            </w:r>
            <w:r>
              <w:rPr>
                <w:rFonts w:ascii="Times New Roman"/>
                <w:b w:val="false"/>
                <w:i w:val="false"/>
                <w:color w:val="000000"/>
                <w:sz w:val="20"/>
              </w:rPr>
              <w:t>
хозяйства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17 998</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w:t>
            </w:r>
            <w:r>
              <w:br/>
            </w:r>
            <w:r>
              <w:rPr>
                <w:rFonts w:ascii="Times New Roman"/>
                <w:b w:val="false"/>
                <w:i w:val="false"/>
                <w:color w:val="000000"/>
                <w:sz w:val="20"/>
              </w:rPr>
              <w:t>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7 823</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 области</w:t>
            </w:r>
            <w:r>
              <w:br/>
            </w:r>
            <w:r>
              <w:rPr>
                <w:rFonts w:ascii="Times New Roman"/>
                <w:b w:val="false"/>
                <w:i w:val="false"/>
                <w:color w:val="000000"/>
                <w:sz w:val="20"/>
              </w:rPr>
              <w:t>
регулирования земельных отношений</w:t>
            </w:r>
            <w:r>
              <w:br/>
            </w:r>
            <w:r>
              <w:rPr>
                <w:rFonts w:ascii="Times New Roman"/>
                <w:b w:val="false"/>
                <w:i w:val="false"/>
                <w:color w:val="000000"/>
                <w:sz w:val="20"/>
              </w:rPr>
              <w:t>
на территории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7 823</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w:t>
            </w:r>
            <w:r>
              <w:br/>
            </w:r>
            <w:r>
              <w:rPr>
                <w:rFonts w:ascii="Times New Roman"/>
                <w:b w:val="false"/>
                <w:i w:val="false"/>
                <w:color w:val="000000"/>
                <w:sz w:val="20"/>
              </w:rPr>
              <w:t>
градостроительная и строительная</w:t>
            </w:r>
            <w:r>
              <w:br/>
            </w:r>
            <w:r>
              <w:rPr>
                <w:rFonts w:ascii="Times New Roman"/>
                <w:b w:val="false"/>
                <w:i w:val="false"/>
                <w:color w:val="000000"/>
                <w:sz w:val="20"/>
              </w:rPr>
              <w:t>
деятельность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7 596</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7 596</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w:t>
            </w:r>
            <w:r>
              <w:br/>
            </w:r>
            <w:r>
              <w:rPr>
                <w:rFonts w:ascii="Times New Roman"/>
                <w:b w:val="false"/>
                <w:i w:val="false"/>
                <w:color w:val="000000"/>
                <w:sz w:val="20"/>
              </w:rPr>
              <w:t>
строительства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7 596</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 дорог</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15 291</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w:t>
            </w:r>
            <w:r>
              <w:br/>
            </w:r>
            <w:r>
              <w:rPr>
                <w:rFonts w:ascii="Times New Roman"/>
                <w:b w:val="false"/>
                <w:i w:val="false"/>
                <w:color w:val="000000"/>
                <w:sz w:val="20"/>
              </w:rPr>
              <w:t>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6 310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 развития</w:t>
            </w:r>
            <w:r>
              <w:br/>
            </w:r>
            <w:r>
              <w:rPr>
                <w:rFonts w:ascii="Times New Roman"/>
                <w:b w:val="false"/>
                <w:i w:val="false"/>
                <w:color w:val="000000"/>
                <w:sz w:val="20"/>
              </w:rPr>
              <w:t>
предпринимательства и</w:t>
            </w:r>
            <w:r>
              <w:br/>
            </w:r>
            <w:r>
              <w:rPr>
                <w:rFonts w:ascii="Times New Roman"/>
                <w:b w:val="false"/>
                <w:i w:val="false"/>
                <w:color w:val="000000"/>
                <w:sz w:val="20"/>
              </w:rPr>
              <w:t>
промышленности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6 310</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w:t>
            </w:r>
            <w:r>
              <w:br/>
            </w:r>
            <w:r>
              <w:rPr>
                <w:rFonts w:ascii="Times New Roman"/>
                <w:b w:val="false"/>
                <w:i w:val="false"/>
                <w:color w:val="000000"/>
                <w:sz w:val="20"/>
              </w:rPr>
              <w:t>
транспорта и автомобильных дорог</w:t>
            </w:r>
            <w:r>
              <w:br/>
            </w:r>
            <w:r>
              <w:rPr>
                <w:rFonts w:ascii="Times New Roman"/>
                <w:b w:val="false"/>
                <w:i w:val="false"/>
                <w:color w:val="000000"/>
                <w:sz w:val="20"/>
              </w:rPr>
              <w:t>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9 161</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w:t>
            </w:r>
            <w:r>
              <w:br/>
            </w:r>
            <w:r>
              <w:rPr>
                <w:rFonts w:ascii="Times New Roman"/>
                <w:b w:val="false"/>
                <w:i w:val="false"/>
                <w:color w:val="000000"/>
                <w:sz w:val="20"/>
              </w:rPr>
              <w:t>
местном уровне в области</w:t>
            </w:r>
            <w:r>
              <w:br/>
            </w:r>
            <w:r>
              <w:rPr>
                <w:rFonts w:ascii="Times New Roman"/>
                <w:b w:val="false"/>
                <w:i w:val="false"/>
                <w:color w:val="000000"/>
                <w:sz w:val="20"/>
              </w:rPr>
              <w:t>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9 161</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w:t>
            </w:r>
            <w:r>
              <w:br/>
            </w:r>
            <w:r>
              <w:rPr>
                <w:rFonts w:ascii="Times New Roman"/>
                <w:b w:val="false"/>
                <w:i w:val="false"/>
                <w:color w:val="000000"/>
                <w:sz w:val="20"/>
              </w:rPr>
              <w:t>
финансовыми активами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w:t>
            </w:r>
            <w:r>
              <w:br/>
            </w:r>
            <w:r>
              <w:rPr>
                <w:rFonts w:ascii="Times New Roman"/>
                <w:b w:val="false"/>
                <w:i w:val="false"/>
                <w:color w:val="000000"/>
                <w:sz w:val="20"/>
              </w:rPr>
              <w:t>
активов государства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w:t>
            </w:r>
            <w:r>
              <w:br/>
            </w:r>
            <w:r>
              <w:rPr>
                <w:rFonts w:ascii="Times New Roman"/>
                <w:b w:val="false"/>
                <w:i w:val="false"/>
                <w:color w:val="000000"/>
                <w:sz w:val="20"/>
              </w:rPr>
              <w:t>
(использование профицита) бюджета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24 декабря 2009 года № 15-1</w:t>
      </w:r>
    </w:p>
    <w:bookmarkEnd w:id="5"/>
    <w:p>
      <w:pPr>
        <w:spacing w:after="0"/>
        <w:ind w:left="0"/>
        <w:jc w:val="left"/>
      </w:pPr>
      <w:r>
        <w:rPr>
          <w:rFonts w:ascii="Times New Roman"/>
          <w:b/>
          <w:i w:val="false"/>
          <w:color w:val="000000"/>
        </w:rPr>
        <w:t xml:space="preserve"> Перечень бюджетных программ развития с разделением на бюджетные инвестиционные проекты и программы районного бюджета на 2010 год</w:t>
      </w:r>
    </w:p>
    <w:p>
      <w:pPr>
        <w:spacing w:after="0"/>
        <w:ind w:left="0"/>
        <w:jc w:val="both"/>
      </w:pPr>
      <w:r>
        <w:rPr>
          <w:rFonts w:ascii="Times New Roman"/>
          <w:b w:val="false"/>
          <w:i w:val="false"/>
          <w:color w:val="ff0000"/>
          <w:sz w:val="28"/>
        </w:rPr>
        <w:t xml:space="preserve">      Сноска. Приложение 4 в редакции решения маслихата района Габита Мусрепова Северо-Казахстанской области от 05.11.2010 </w:t>
      </w:r>
      <w:r>
        <w:rPr>
          <w:rFonts w:ascii="Times New Roman"/>
          <w:b w:val="false"/>
          <w:i w:val="false"/>
          <w:color w:val="ff0000"/>
          <w:sz w:val="28"/>
        </w:rPr>
        <w:t>N 21-2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3"/>
        <w:gridCol w:w="653"/>
        <w:gridCol w:w="8253"/>
        <w:gridCol w:w="169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16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развития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проекты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426 719</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района(города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179 877</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района(города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135 242</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республиканского бюджета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обустройство и (или) приобретение инженерно-коммуникационной инфраструктуры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15 334</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инженерно-коммуникационных сетей и благоустройство жилых домов в с. Новоишимское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15 334</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здания по ул. Ленина д. 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в том числе: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55 229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реконструкция водопроводных сетей в с. Чистополье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53 429</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локального водоснабжения с Шоптыколь</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кредитов из республиканского бюджета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 для работников 100 школ и 100 больниц</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местного бюджета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39 463</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12-ти квартирного ипотечного жилого дома в с. Новоишимское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39 463</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239 427</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227 855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227 855</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республиканского бюджета, в том числе: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227 855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отвода Ишимского группового водопровода к с. Неженка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54 605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отвода на с. Новоишимское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104 605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локального водоснабжения из подземных вод в с. Шукурколь</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68 645</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 ветеринарии района (города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11 572</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кредитов из республиканского бюджета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p>
        </w:tc>
      </w:tr>
    </w:tbl>
    <w:bookmarkStart w:name="z24" w:id="6"/>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24 декабря 2009 года № 15-1</w:t>
      </w:r>
    </w:p>
    <w:bookmarkEnd w:id="6"/>
    <w:p>
      <w:pPr>
        <w:spacing w:after="0"/>
        <w:ind w:left="0"/>
        <w:jc w:val="left"/>
      </w:pPr>
      <w:r>
        <w:rPr>
          <w:rFonts w:ascii="Times New Roman"/>
          <w:b/>
          <w:i w:val="false"/>
          <w:color w:val="000000"/>
        </w:rPr>
        <w:t xml:space="preserve"> ПЕРЕЧЕНЬ районных бюджетных программ сельских округов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453"/>
        <w:gridCol w:w="2473"/>
        <w:gridCol w:w="2313"/>
        <w:gridCol w:w="1253"/>
      </w:tblGrid>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w:t>
            </w:r>
            <w:r>
              <w:br/>
            </w:r>
            <w:r>
              <w:rPr>
                <w:rFonts w:ascii="Times New Roman"/>
                <w:b w:val="false"/>
                <w:i w:val="false"/>
                <w:color w:val="000000"/>
                <w:sz w:val="20"/>
              </w:rPr>
              <w:t>
функциони</w:t>
            </w:r>
            <w:r>
              <w:br/>
            </w:r>
            <w:r>
              <w:rPr>
                <w:rFonts w:ascii="Times New Roman"/>
                <w:b w:val="false"/>
                <w:i w:val="false"/>
                <w:color w:val="000000"/>
                <w:sz w:val="20"/>
              </w:rPr>
              <w:t>
рование</w:t>
            </w:r>
            <w:r>
              <w:br/>
            </w:r>
            <w:r>
              <w:rPr>
                <w:rFonts w:ascii="Times New Roman"/>
                <w:b w:val="false"/>
                <w:i w:val="false"/>
                <w:color w:val="000000"/>
                <w:sz w:val="20"/>
              </w:rPr>
              <w:t>
аппарата</w:t>
            </w:r>
            <w:r>
              <w:br/>
            </w:r>
            <w:r>
              <w:rPr>
                <w:rFonts w:ascii="Times New Roman"/>
                <w:b w:val="false"/>
                <w:i w:val="false"/>
                <w:color w:val="000000"/>
                <w:sz w:val="20"/>
              </w:rPr>
              <w:t>
акима</w:t>
            </w:r>
            <w:r>
              <w:br/>
            </w:r>
            <w:r>
              <w:rPr>
                <w:rFonts w:ascii="Times New Roman"/>
                <w:b w:val="false"/>
                <w:i w:val="false"/>
                <w:color w:val="000000"/>
                <w:sz w:val="20"/>
              </w:rPr>
              <w:t>
сельского</w:t>
            </w:r>
            <w:r>
              <w:br/>
            </w:r>
            <w:r>
              <w:rPr>
                <w:rFonts w:ascii="Times New Roman"/>
                <w:b w:val="false"/>
                <w:i w:val="false"/>
                <w:color w:val="000000"/>
                <w:sz w:val="20"/>
              </w:rPr>
              <w:t>
округа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w:t>
            </w:r>
            <w:r>
              <w:br/>
            </w:r>
            <w:r>
              <w:rPr>
                <w:rFonts w:ascii="Times New Roman"/>
                <w:b w:val="false"/>
                <w:i w:val="false"/>
                <w:color w:val="000000"/>
                <w:sz w:val="20"/>
              </w:rPr>
              <w:t>
поддержку</w:t>
            </w:r>
            <w:r>
              <w:br/>
            </w:r>
            <w:r>
              <w:rPr>
                <w:rFonts w:ascii="Times New Roman"/>
                <w:b w:val="false"/>
                <w:i w:val="false"/>
                <w:color w:val="000000"/>
                <w:sz w:val="20"/>
              </w:rPr>
              <w:t>
культурно-</w:t>
            </w:r>
            <w:r>
              <w:br/>
            </w:r>
            <w:r>
              <w:rPr>
                <w:rFonts w:ascii="Times New Roman"/>
                <w:b w:val="false"/>
                <w:i w:val="false"/>
                <w:color w:val="000000"/>
                <w:sz w:val="20"/>
              </w:rPr>
              <w:t>
досуговой</w:t>
            </w:r>
            <w:r>
              <w:br/>
            </w:r>
            <w:r>
              <w:rPr>
                <w:rFonts w:ascii="Times New Roman"/>
                <w:b w:val="false"/>
                <w:i w:val="false"/>
                <w:color w:val="000000"/>
                <w:sz w:val="20"/>
              </w:rPr>
              <w:t>
работы на</w:t>
            </w:r>
            <w:r>
              <w:br/>
            </w:r>
            <w:r>
              <w:rPr>
                <w:rFonts w:ascii="Times New Roman"/>
                <w:b w:val="false"/>
                <w:i w:val="false"/>
                <w:color w:val="000000"/>
                <w:sz w:val="20"/>
              </w:rPr>
              <w:t>
местном</w:t>
            </w:r>
            <w:r>
              <w:br/>
            </w:r>
            <w:r>
              <w:rPr>
                <w:rFonts w:ascii="Times New Roman"/>
                <w:b w:val="false"/>
                <w:i w:val="false"/>
                <w:color w:val="000000"/>
                <w:sz w:val="20"/>
              </w:rPr>
              <w:t>
уровне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Андреевский сельский</w:t>
            </w:r>
            <w:r>
              <w:br/>
            </w:r>
            <w:r>
              <w:rPr>
                <w:rFonts w:ascii="Times New Roman"/>
                <w:b w:val="false"/>
                <w:i w:val="false"/>
                <w:color w:val="000000"/>
                <w:sz w:val="20"/>
              </w:rPr>
              <w:t>
округ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Бирликский сельский</w:t>
            </w:r>
            <w:r>
              <w:br/>
            </w:r>
            <w:r>
              <w:rPr>
                <w:rFonts w:ascii="Times New Roman"/>
                <w:b w:val="false"/>
                <w:i w:val="false"/>
                <w:color w:val="000000"/>
                <w:sz w:val="20"/>
              </w:rPr>
              <w:t>
округ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Возвышенский сельский</w:t>
            </w:r>
            <w:r>
              <w:br/>
            </w:r>
            <w:r>
              <w:rPr>
                <w:rFonts w:ascii="Times New Roman"/>
                <w:b w:val="false"/>
                <w:i w:val="false"/>
                <w:color w:val="000000"/>
                <w:sz w:val="20"/>
              </w:rPr>
              <w:t>
округ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Гаршинский сельский</w:t>
            </w:r>
            <w:r>
              <w:br/>
            </w:r>
            <w:r>
              <w:rPr>
                <w:rFonts w:ascii="Times New Roman"/>
                <w:b w:val="false"/>
                <w:i w:val="false"/>
                <w:color w:val="000000"/>
                <w:sz w:val="20"/>
              </w:rPr>
              <w:t>
округ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Дружбинский сельский</w:t>
            </w:r>
            <w:r>
              <w:br/>
            </w:r>
            <w:r>
              <w:rPr>
                <w:rFonts w:ascii="Times New Roman"/>
                <w:b w:val="false"/>
                <w:i w:val="false"/>
                <w:color w:val="000000"/>
                <w:sz w:val="20"/>
              </w:rPr>
              <w:t>
округ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Когалажарский</w:t>
            </w:r>
            <w:r>
              <w:br/>
            </w:r>
            <w:r>
              <w:rPr>
                <w:rFonts w:ascii="Times New Roman"/>
                <w:b w:val="false"/>
                <w:i w:val="false"/>
                <w:color w:val="000000"/>
                <w:sz w:val="20"/>
              </w:rPr>
              <w:t>
сельский округ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Кырымбетский сельский</w:t>
            </w:r>
            <w:r>
              <w:br/>
            </w:r>
            <w:r>
              <w:rPr>
                <w:rFonts w:ascii="Times New Roman"/>
                <w:b w:val="false"/>
                <w:i w:val="false"/>
                <w:color w:val="000000"/>
                <w:sz w:val="20"/>
              </w:rPr>
              <w:t>
округ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Ломоносовский</w:t>
            </w:r>
            <w:r>
              <w:br/>
            </w:r>
            <w:r>
              <w:rPr>
                <w:rFonts w:ascii="Times New Roman"/>
                <w:b w:val="false"/>
                <w:i w:val="false"/>
                <w:color w:val="000000"/>
                <w:sz w:val="20"/>
              </w:rPr>
              <w:t>
сельский округ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Нежинский сельский</w:t>
            </w:r>
            <w:r>
              <w:br/>
            </w:r>
            <w:r>
              <w:rPr>
                <w:rFonts w:ascii="Times New Roman"/>
                <w:b w:val="false"/>
                <w:i w:val="false"/>
                <w:color w:val="000000"/>
                <w:sz w:val="20"/>
              </w:rPr>
              <w:t>
округ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Новосельский сельский</w:t>
            </w:r>
            <w:r>
              <w:br/>
            </w:r>
            <w:r>
              <w:rPr>
                <w:rFonts w:ascii="Times New Roman"/>
                <w:b w:val="false"/>
                <w:i w:val="false"/>
                <w:color w:val="000000"/>
                <w:sz w:val="20"/>
              </w:rPr>
              <w:t>
округ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сельский</w:t>
            </w:r>
            <w:r>
              <w:br/>
            </w:r>
            <w:r>
              <w:rPr>
                <w:rFonts w:ascii="Times New Roman"/>
                <w:b w:val="false"/>
                <w:i w:val="false"/>
                <w:color w:val="000000"/>
                <w:sz w:val="20"/>
              </w:rPr>
              <w:t>
округ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Приишимский сельский</w:t>
            </w:r>
            <w:r>
              <w:br/>
            </w:r>
            <w:r>
              <w:rPr>
                <w:rFonts w:ascii="Times New Roman"/>
                <w:b w:val="false"/>
                <w:i w:val="false"/>
                <w:color w:val="000000"/>
                <w:sz w:val="20"/>
              </w:rPr>
              <w:t>
округ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Рузаевский сельский</w:t>
            </w:r>
            <w:r>
              <w:br/>
            </w:r>
            <w:r>
              <w:rPr>
                <w:rFonts w:ascii="Times New Roman"/>
                <w:b w:val="false"/>
                <w:i w:val="false"/>
                <w:color w:val="000000"/>
                <w:sz w:val="20"/>
              </w:rPr>
              <w:t>
округ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19752</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Тахтабродский</w:t>
            </w:r>
            <w:r>
              <w:br/>
            </w:r>
            <w:r>
              <w:rPr>
                <w:rFonts w:ascii="Times New Roman"/>
                <w:b w:val="false"/>
                <w:i w:val="false"/>
                <w:color w:val="000000"/>
                <w:sz w:val="20"/>
              </w:rPr>
              <w:t>
сельский округ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Салкынкольский</w:t>
            </w:r>
            <w:r>
              <w:br/>
            </w:r>
            <w:r>
              <w:rPr>
                <w:rFonts w:ascii="Times New Roman"/>
                <w:b w:val="false"/>
                <w:i w:val="false"/>
                <w:color w:val="000000"/>
                <w:sz w:val="20"/>
              </w:rPr>
              <w:t>
сельский округ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Червонный сельский</w:t>
            </w:r>
            <w:r>
              <w:br/>
            </w:r>
            <w:r>
              <w:rPr>
                <w:rFonts w:ascii="Times New Roman"/>
                <w:b w:val="false"/>
                <w:i w:val="false"/>
                <w:color w:val="000000"/>
                <w:sz w:val="20"/>
              </w:rPr>
              <w:t>
округ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Чистопольский</w:t>
            </w:r>
            <w:r>
              <w:br/>
            </w:r>
            <w:r>
              <w:rPr>
                <w:rFonts w:ascii="Times New Roman"/>
                <w:b w:val="false"/>
                <w:i w:val="false"/>
                <w:color w:val="000000"/>
                <w:sz w:val="20"/>
              </w:rPr>
              <w:t>
сельский округ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Шоптыкольский</w:t>
            </w:r>
            <w:r>
              <w:br/>
            </w:r>
            <w:r>
              <w:rPr>
                <w:rFonts w:ascii="Times New Roman"/>
                <w:b w:val="false"/>
                <w:i w:val="false"/>
                <w:color w:val="000000"/>
                <w:sz w:val="20"/>
              </w:rPr>
              <w:t>
сельский округ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Шукыркольский</w:t>
            </w:r>
            <w:r>
              <w:br/>
            </w:r>
            <w:r>
              <w:rPr>
                <w:rFonts w:ascii="Times New Roman"/>
                <w:b w:val="false"/>
                <w:i w:val="false"/>
                <w:color w:val="000000"/>
                <w:sz w:val="20"/>
              </w:rPr>
              <w:t>
сельский округ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138808</w:t>
            </w:r>
          </w:p>
        </w:tc>
      </w:tr>
    </w:tbl>
    <w:bookmarkStart w:name="z25" w:id="7"/>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24 декабря 2009 года № 15-1</w:t>
      </w:r>
    </w:p>
    <w:bookmarkEnd w:id="7"/>
    <w:p>
      <w:pPr>
        <w:spacing w:after="0"/>
        <w:ind w:left="0"/>
        <w:jc w:val="left"/>
      </w:pPr>
      <w:r>
        <w:rPr>
          <w:rFonts w:ascii="Times New Roman"/>
          <w:b/>
          <w:i w:val="false"/>
          <w:color w:val="000000"/>
        </w:rPr>
        <w:t xml:space="preserve"> ПЕРЕЧЕНЬ районных бюджетных программ, не подлежащих секвестру в процессе исполнения районного бюджета на 2010-2012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153"/>
        <w:gridCol w:w="2053"/>
        <w:gridCol w:w="683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6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r>
    </w:tbl>
    <w:bookmarkStart w:name="z26" w:id="8"/>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решению сессии районного маслихата</w:t>
      </w:r>
      <w:r>
        <w:br/>
      </w:r>
      <w:r>
        <w:rPr>
          <w:rFonts w:ascii="Times New Roman"/>
          <w:b w:val="false"/>
          <w:i w:val="false"/>
          <w:color w:val="000000"/>
          <w:sz w:val="28"/>
        </w:rPr>
        <w:t>
от 24 декабря 2009 года № 15-1</w:t>
      </w:r>
    </w:p>
    <w:bookmarkEnd w:id="8"/>
    <w:p>
      <w:pPr>
        <w:spacing w:after="0"/>
        <w:ind w:left="0"/>
        <w:jc w:val="left"/>
      </w:pPr>
      <w:r>
        <w:rPr>
          <w:rFonts w:ascii="Times New Roman"/>
          <w:b/>
          <w:i w:val="false"/>
          <w:color w:val="000000"/>
        </w:rPr>
        <w:t xml:space="preserve"> Расшифровка по изменениям в расходной части бюджета района имени Габита Мусрепова</w:t>
      </w:r>
    </w:p>
    <w:p>
      <w:pPr>
        <w:spacing w:after="0"/>
        <w:ind w:left="0"/>
        <w:jc w:val="both"/>
      </w:pPr>
      <w:r>
        <w:rPr>
          <w:rFonts w:ascii="Times New Roman"/>
          <w:b w:val="false"/>
          <w:i w:val="false"/>
          <w:color w:val="ff0000"/>
          <w:sz w:val="28"/>
        </w:rPr>
        <w:t xml:space="preserve">      Сноска. Приложение 7 в редакции решения маслихата района Габита Мусрепова Северо-Казахстанской области от 20.12.2010 </w:t>
      </w:r>
      <w:r>
        <w:rPr>
          <w:rFonts w:ascii="Times New Roman"/>
          <w:b w:val="false"/>
          <w:i w:val="false"/>
          <w:color w:val="ff0000"/>
          <w:sz w:val="28"/>
        </w:rPr>
        <w:t>N 22-1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753"/>
        <w:gridCol w:w="1033"/>
        <w:gridCol w:w="5813"/>
        <w:gridCol w:w="993"/>
        <w:gridCol w:w="1133"/>
      </w:tblGrid>
      <w:tr>
        <w:trPr>
          <w:trHeight w:val="13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груп</w:t>
            </w:r>
            <w:r>
              <w:br/>
            </w:r>
            <w:r>
              <w:rPr>
                <w:rFonts w:ascii="Times New Roman"/>
                <w:b w:val="false"/>
                <w:i w:val="false"/>
                <w:color w:val="000000"/>
                <w:sz w:val="20"/>
              </w:rPr>
              <w:t>
па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w:t>
            </w:r>
            <w:r>
              <w:br/>
            </w:r>
            <w:r>
              <w:rPr>
                <w:rFonts w:ascii="Times New Roman"/>
                <w:b w:val="false"/>
                <w:i w:val="false"/>
                <w:color w:val="000000"/>
                <w:sz w:val="20"/>
              </w:rPr>
              <w:t>
реж</w:t>
            </w:r>
            <w:r>
              <w:br/>
            </w:r>
            <w:r>
              <w:rPr>
                <w:rFonts w:ascii="Times New Roman"/>
                <w:b w:val="false"/>
                <w:i w:val="false"/>
                <w:color w:val="000000"/>
                <w:sz w:val="20"/>
              </w:rPr>
              <w:t>
де</w:t>
            </w:r>
            <w:r>
              <w:br/>
            </w:r>
            <w:r>
              <w:rPr>
                <w:rFonts w:ascii="Times New Roman"/>
                <w:b w:val="false"/>
                <w:i w:val="false"/>
                <w:color w:val="000000"/>
                <w:sz w:val="20"/>
              </w:rPr>
              <w:t>
ние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w:t>
            </w:r>
            <w:r>
              <w:br/>
            </w:r>
            <w:r>
              <w:rPr>
                <w:rFonts w:ascii="Times New Roman"/>
                <w:b w:val="false"/>
                <w:i w:val="false"/>
                <w:color w:val="000000"/>
                <w:sz w:val="20"/>
              </w:rPr>
              <w:t>
ли</w:t>
            </w:r>
            <w:r>
              <w:br/>
            </w:r>
            <w:r>
              <w:rPr>
                <w:rFonts w:ascii="Times New Roman"/>
                <w:b w:val="false"/>
                <w:i w:val="false"/>
                <w:color w:val="000000"/>
                <w:sz w:val="20"/>
              </w:rPr>
              <w:t>
чить</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w:t>
            </w:r>
            <w:r>
              <w:br/>
            </w:r>
            <w:r>
              <w:rPr>
                <w:rFonts w:ascii="Times New Roman"/>
                <w:b w:val="false"/>
                <w:i w:val="false"/>
                <w:color w:val="000000"/>
                <w:sz w:val="20"/>
              </w:rPr>
              <w:t>
шить</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7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w:t>
            </w:r>
            <w:r>
              <w:br/>
            </w:r>
            <w:r>
              <w:rPr>
                <w:rFonts w:ascii="Times New Roman"/>
                <w:b w:val="false"/>
                <w:i w:val="false"/>
                <w:color w:val="000000"/>
                <w:sz w:val="20"/>
              </w:rPr>
              <w:t>
коммуникационной инфраструктуры и благоустройство населенных пунктов в рамках реализации cтратегии региональной занятости и переподготовки кадров</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