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54ff" w14:textId="f3b5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зубопротезирование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Тимирязевского района Северо-Казахстанской области от 3 сентября 2009 года N 23. Зарегистрировано Управлением юстиции Тимирязевского района Северо-Казахстанской области 7 октября 2009 года N 13-12-94. Утратило силу - решением акима Тимирязевского района Северо-Казахстанской области от 24 февраля 2010 года N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Тимирязевского района Северо-Казахстанской области от 24.02.2010 N 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28 апреля 1995 года "О льготах и социальной защите участников, инвалидов Великой Отечественной войны и лиц, приравненных к ним"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на зубопротезирование (далее – социальная помощь)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социальная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назначается в размере стоимости зубопротезирования (кроме драгоценных металлов и протезов из металлопластики, металлокерамики, металлоакрила);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оказывается в пределах средств, предусмотренных бюджетом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лицам, указанным в пункте 1 настоящего решения, постоянно проживающим на территории Тимирязевского района и нуждающимся в зубопротезировании.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назначения социальной помощи на зубопротезирование необходимо представить в государственное учреждение «Отдел занятости и социальных программ Тимирязевского района Северо-Казахстанской области»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принадлежность к категории граждан, которым оказывается данная социальная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местожительство;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счет-фактуру от организации о стоимости зубопротезирования.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занятости и социальных программ Тимирязевского района Северо-Казахстанской области» (Косубаеву Е.К.) обеспечить выплату социальной помощи на зубопротезирование вышеуказанным категориям гражданам.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 финансов Тимирязевского района Северо-Казахстанской области» (Береской Т.В.) обеспечить своевременное финансирование расходов на оказание социальной помощи по программе 451-007-000 «Социальная помощь отдельным категориям нуждающихся граждан по решениям местных представительных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района Циммерман 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К. Касенов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