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ffc405" w14:textId="6ffc4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водоохранной зоны и водоохранной полосы реки Уба на участке охотничьей базы товарищества с ограниченной ответственностью "Тау Тур" Шемонаихинского района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25 мая 2009 года № 79. Зарегистрировано Департаментом юстиции Восточно-Казахстанской области 18 июня 2009 года № 2502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 w:val="false"/>
          <w:i w:val="false"/>
          <w:color w:val="0000ff"/>
          <w:sz w:val="28"/>
        </w:rPr>
        <w:t>статьями 39</w:t>
      </w:r>
      <w:r>
        <w:rPr>
          <w:rFonts w:ascii="Times New Roman"/>
          <w:b w:val="false"/>
          <w:i w:val="false"/>
          <w:color w:val="0000ff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проектом "Определение водоохранной зоны и водоохранной полосы реки Уба на участке охотничьей базы товарищества с ограниченной ответственностью "Тау Тур" Шемонаихинского района Восточно-Казахстанской области" и в целях поддержания водных объектов в состоянии, соответствующем санитарно-гигиеническим и экологическим требованиям,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- в редакции постановления Восточно-Казахстанского областного акимата от 22.12.2016 </w:t>
      </w:r>
      <w:r>
        <w:rPr>
          <w:rFonts w:ascii="Times New Roman"/>
          <w:b w:val="false"/>
          <w:i w:val="false"/>
          <w:color w:val="ff0000"/>
          <w:sz w:val="28"/>
        </w:rPr>
        <w:t>№ 392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Установить: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1) </w:t>
      </w:r>
      <w:r>
        <w:rPr>
          <w:rFonts w:ascii="Times New Roman"/>
          <w:b w:val="false"/>
          <w:i w:val="false"/>
          <w:color w:val="000000"/>
          <w:sz w:val="28"/>
        </w:rPr>
        <w:t>водоохранную зону</w:t>
      </w:r>
      <w:r>
        <w:rPr>
          <w:rFonts w:ascii="Times New Roman"/>
          <w:b w:val="false"/>
          <w:i w:val="false"/>
          <w:color w:val="000000"/>
          <w:sz w:val="28"/>
        </w:rPr>
        <w:t xml:space="preserve"> и водоохранную полосу реки Уба на участке охотничьей базы товарищества с ограниченной ответственностью "Тау Тур" Шемонаихинского района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специальный режим хозяйственного использования на территории водоохранной зоны и режим ограниченной хозяйственной деятельности на территории водоохранной полосы реки Уба на участке охотничьей базы товарищества с ограниченной ответственностью "Тау Тур" Шемонаихинского района Восточно-Казахстанской области согласно действующему законодательству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Управлению природных ресурсов и регулирования природопользования Восточно-Казахстанской области (Чернецкий В. Е.) передать проект "Определение водоохранной зоны и водоохранной полосы реки Уба на участке охотничьей базы товарищества с ограниченной ответственностью "Тау Тур" Шемонаихинского района Восточно-Казахстанской области" акиму Шемонаихинского района для принятия мер в соответствии с установленной законодательством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Контроль за исполнением настоящего постановления возложить на заместителя акима области Пинчука Г. 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Согласовано: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Начальник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Иртышской бассейновой инспекции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по регулированию использования 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охране водных ресурсов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Кобегенов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Директор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Департамента комитета государственного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санитарно-эпидемиологического надзора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Министерства здравоохранения Республики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Казахстан по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Т. Ерубаев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2009 года № 79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Водоохранная зона и водоохранная полоса реки Уба на участке охотничьей базы товарищества с ограниченной ответственностью "Тау Тур" Шемонаихинского района Восточно-Казахстанской области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3"/>
        <w:gridCol w:w="1109"/>
        <w:gridCol w:w="1375"/>
        <w:gridCol w:w="1709"/>
        <w:gridCol w:w="1490"/>
        <w:gridCol w:w="2146"/>
        <w:gridCol w:w="2147"/>
        <w:gridCol w:w="1491"/>
      </w:tblGrid>
      <w:tr>
        <w:trPr>
          <w:trHeight w:val="30" w:hRule="atLeast"/>
        </w:trPr>
        <w:tc>
          <w:tcPr>
            <w:tcW w:w="8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п/п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Водный объект,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его участок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зона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Водоохранная полоса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границы, 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ширина,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Протяженность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границы,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(км)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(га)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ширина,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Река Уба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охотничьей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товарищества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ограниченной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"Тау Тур"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8,125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Приток реки Уба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река Волчиха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участке охотничьей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товарищества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ограниченной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ответственностью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"Тау Тур"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Шемонаихинского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26,5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0,625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Примечание: границы и ширина водоохранной зоны и водоохранной полосы отражены в картографическом материале утвержденного проекта "Определение водоохранной зоны и водоохранной полосы реки Уба на участке охотничьей базы товарищества с ограниченной ответственностью "Тау Тур" Шемонаихинского района Восточно-Казахстанской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Начальник управления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природных ресурсов и регулирования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природопользования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 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В. Чернецкий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