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f58e" w14:textId="b24f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от 7 ноября 2008 года № 1735 "Об определении целевых групп населения города Усть-Каменогорска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5 июня 2009 года № 1626. Зарегистрировано управлением юстиции города Усть-Каменогорска Департамента юстиции Восточно-Казахстанской области 12 июня 2009 года за № 5-1-115. Прекращено действие по истечении срока, на который постановление было принято (письмо аппарата акима города Усть-Каменогорска от 10 января 2010 года № Ин-5/16)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постановление было принято ( письмо аппарата акима города Усть-Каменогорска от 10.01.2010 № Ин-5/16).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постановлением Восточно-Казахстанского областного акимата от 22 мая 2009 года № 75 "О дополнительном перечне лиц, относящихся к целевым группам населения Восточно-Казахстанской области", 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ноября 2008 года № 1735 "Об определении целевых групп населения города Усть-Каменогорска на 2009 год" (зарегистрировано в Реестре государственной регистрации нормативных правовых актов под номером 5-1-94, опубликовано в газетах "Дидар" 11 декабря 2008 года № 166, "Рудный Алтай" 11 декабря 2008 года № 179)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"Выпускники школ, организаций технического и профессионального, высшего и послевузовского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12), 13), 14), 15), 16), 17),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лица, находящиеся в отпусках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мужчины старше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Жунуспекову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