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95c" w14:textId="f131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весной и осенью 2009 года на территории города Курчатова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апреля 2009 года N 667. Зарегистрировано Управлением юстиции города      Курчатова Департамента юстиции Восточно-Казахстанской области 28 апреля 2009 года за N 5-3-71.  Утратило силу постановлением акимата города Курчатова Восточно-Казахстанской области от 20 апреля 2010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Курчатова Восточно-Казахстанской области от 20.04.2010 № 330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в целях обеспечения своевременного и качественного призыва граждан на срочную воинскую службу весной и осенью 2009 года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по делам обороны города Курчатова (Балтеков К. С.,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«Городская больница города Курчатова» (Султанов А. Д.,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лабораторное исследование анализов, флюорографическое обследование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необходимым количеством мест в лечебном учреждении для медицинского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отделу по делам обороны города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взять на контроль своевременность и качество медицинского обследования,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врачу – члену призывной комиссии (Сейткалиева М. Т.,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медицинского персонала и медицинское освидетельствование призывников в соответствии с совместным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Министров здравоохранения Республики Казахстан от 16 марта 2005 года № 117 и обороны Республики Казахстан от 4 марта 2005 года № 100 «Об утверждении Правил военно-врачебной экспертизы в Вооруженных Силах, других войсках и воинских формированиях Республики Казахстан» (зарегистрирован в Министерстве Юстиции Республики Казахстан от 14 апреля 2005 года № 3560, опубликован в газете «Юридическая газета» от 9 июня 2005 года № 101, от 10 июня 2005 года №№ 102-103);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консультации врачей, обмен мнениями.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городского отдела полиции (Тюлежанов Ж. Е.,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войска, обеспечить поддержание общественного правопорядка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отдела по делам обороны города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руководителям предприятий и организаций города провести торжественные проводы граждан,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Отделу финансов города (Уагизов А. У.) произвести финансирование призыва в пределах средств, определенных бюджетом города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акимата от 6 мая 2008 года № 295 «О проведении призыва граждан на срочную воинскую службу весной и осенью 2008 года на территории города Курчатова» (зарегистрировано в Реестре государственной регистрации нормативных правовых актов за № 5-3-57 от 8 мая 2008 года, опубликовано в газетах «Дидар» от 3 июня 2008 года № 72-73, «Рудный Алтай» от 25 мая 2008 года № 79) и постановление акимата от 21 октября 2008 года № 439 «О внесении изменения в постановление от 06 мая 2008 года № 295 «О проведении призыва граждан на срочную воинскую службу весной и осенью 2008 года на территории города Курчатова» (зарегистрировано в Реестре государственной регистрации нормативных правовых актов за № 5-3-62 от 14 ноября 2008 года, опубликовано в газетах «Дидар» от 22 ноября 2008 года № 157-158, «Рудный Алтай» от 22 ноября 2008 года № 171).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 Р. МУСИН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2009 года № 667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призывной комиссии для проведения призыва на 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граждан мужского пола в возрасте</w:t>
      </w:r>
      <w:r>
        <w:br/>
      </w:r>
      <w:r>
        <w:rPr>
          <w:rFonts w:ascii="Times New Roman"/>
          <w:b/>
          <w:i w:val="false"/>
          <w:color w:val="000000"/>
        </w:rPr>
        <w:t>
от восемнадцати до двадцати семи лет, не имеющих права на</w:t>
      </w:r>
      <w:r>
        <w:br/>
      </w:r>
      <w:r>
        <w:rPr>
          <w:rFonts w:ascii="Times New Roman"/>
          <w:b/>
          <w:i w:val="false"/>
          <w:color w:val="000000"/>
        </w:rPr>
        <w:t>
отсрочку или освобождение от призыва, а также граждан,</w:t>
      </w:r>
      <w:r>
        <w:br/>
      </w:r>
      <w:r>
        <w:rPr>
          <w:rFonts w:ascii="Times New Roman"/>
          <w:b/>
          <w:i w:val="false"/>
          <w:color w:val="000000"/>
        </w:rPr>
        <w:t>
отчисленных из учебных заведений, не достигших двадцати семи</w:t>
      </w:r>
      <w:r>
        <w:br/>
      </w:r>
      <w:r>
        <w:rPr>
          <w:rFonts w:ascii="Times New Roman"/>
          <w:b/>
          <w:i w:val="false"/>
          <w:color w:val="000000"/>
        </w:rPr>
        <w:t>
лет и не выслуживших установленные сроки воинской службы по призыву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Балтеков Канихан Сайлауович, начальник отдела по делам обороны города Курчатова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председателя: Старенкова Елена Васильевна, заместитель акима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Алиманов Рауан Муратович, заместитель начальника отдела полиции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Сейткалиева Мейрамгуль Темирхановна, подростковый врач государственного коммунального казенного предприятия «Городская больница города Курчатова»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Маралова Карлыгаш Амангельдиновна, медицинская сестра государственного коммунального казенного предприятия «Городская больница города Курчатова» (по согласованию)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2009 года № 667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2009 года № 667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граждан мужского пола в возрасте от восемнадцати до двадцати</w:t>
      </w:r>
      <w:r>
        <w:br/>
      </w:r>
      <w:r>
        <w:rPr>
          <w:rFonts w:ascii="Times New Roman"/>
          <w:b/>
          <w:i w:val="false"/>
          <w:color w:val="000000"/>
        </w:rPr>
        <w:t>
семи лет, не имеющих права на отсрочку или освобождение от</w:t>
      </w:r>
      <w:r>
        <w:br/>
      </w:r>
      <w:r>
        <w:rPr>
          <w:rFonts w:ascii="Times New Roman"/>
          <w:b/>
          <w:i w:val="false"/>
          <w:color w:val="000000"/>
        </w:rPr>
        <w:t>
призыва, а также граждан, отчисленных из учебных заведений, не</w:t>
      </w:r>
      <w:r>
        <w:br/>
      </w:r>
      <w:r>
        <w:rPr>
          <w:rFonts w:ascii="Times New Roman"/>
          <w:b/>
          <w:i w:val="false"/>
          <w:color w:val="000000"/>
        </w:rPr>
        <w:t>
достигших двадцати семи лет и не выслуживших установленные</w:t>
      </w:r>
      <w:r>
        <w:br/>
      </w:r>
      <w:r>
        <w:rPr>
          <w:rFonts w:ascii="Times New Roman"/>
          <w:b/>
          <w:i w:val="false"/>
          <w:color w:val="000000"/>
        </w:rPr>
        <w:t>
сроки воинской службы по призыву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33"/>
        <w:gridCol w:w="1473"/>
        <w:gridCol w:w="2673"/>
        <w:gridCol w:w="34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призывников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(апрель-июнь)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 (октябрь-декабрь)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