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a74d" w14:textId="35ca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26 января 2009 года № 579 "Об     организации и финансировании оплачиваемых общественных работ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18 мая 2009 года N 1. Зарегистрировано в Управлении юстиции города Курчатова Департамента юстиции Восточно-Казахстанской области 3 июня 2009 года N 5-3-76. Утратило силу постановлением акимата города Курчатова Восточно-Казахстанской области от 18 февраля 2010 года 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18.02.2010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совершенствования порядка финансирования общественных работ, расширения системы государственных гарантий и поддержки различных групп населения, испытывающих затруднения в трудоустройстве,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января 2009 года № 579 «Об организации и финансировании оплачиваемых общественных работ в 2009 году» (зарегистрировано в Реестре государственной регистрации нормативных правовых актов № 5-3-65 от 13 февраля 2009 года, опубликовано в газетах «Дидар» от 21 февраля 2009 года № 22, «Рудный Алтай» от 24 февраля 2009 года №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«Перечень предприятий, организаций и учреждений, в которых будут организованы оплачиваемые общественные работы»: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в строке «Государственное коммунальное предприятие «Балапан» в графе «Количество участвующих в оплачиваемых общественных работах» цифру «20» заменить цифрой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в графе «Количество участвующих в оплачиваемых общественных работах» цифру «140» заменить цифрой «145».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Курчатова                            А. ГЕНРИХ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