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1ce7" w14:textId="0db1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18 декабря 2008 года № 1250 "Об определении целевых групп и перечня предприятий, создающих социальные рабочие места лицам, входящим в целевые группы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04 июня 2009 года N 185. Зарегистрировано Управлением юстиции Глубоковского района Департамента юстиции Восточно-Казахстанской области 9 июня 2009 года N 5-9-105. Утратило силу - постановлением Глубоковского районного акимата ВКО от 05 января 2010 года N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Глубоковского районного акимата ВКО от 05.01.2010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149-II «О занятости населения»,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"О мерах по реализации Послания Главы Государства народу Казахстана от 6 марта 2009 года "Через кризис к обновлению и развитию"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Глубоковского районного акимата от 18 декабря 2008 года № 1250 "Об определении целевых групп и перечня предприятий, создающих социальные рабочие места лицам, входящим в целевые группы на 2009 год" (зарегистрированное в Реестре государственной регистрации нормативных правовых актов 15 января 2009 года № 5-9-94, опубликованное в районной газете "Огни Прииртышья" 30 января 2009 года № 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1 дополнить подпунктом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В рамках реализации программы Дорожная карта включить дополнительно в целевые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в отпуске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студенты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лица, не работающие длительное время (более одного года)»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В рамках реализации программы Дорожная карта включить дополнительно в перечень предприятий, создающих социальные рабочие места лицам, входящим в целевые группы, предприятия выполняющие социально-значимые виды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опубликования, распространяется на отношения, возникшие с 01 июня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  В.Кошелев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