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3e4" w14:textId="4817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Ушаново и села Степ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ановского сельского округа Глубоковского района Восточно-Казахстанской области от 05 ноября 2009 года N 01. Зарегистрировано управлением юстиции Глубоковского района Департамента юстиции Восточно-Казахстанской области 10 декабря 2009 года за N 5-9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учитывая мнение населения села Ушаново и села Степное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Ушаново Глубок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анта-Барбара на улицу Кабанбай баты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Владимира Забел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овоселов-Ушанова-Центральная на улицу Толегена  Тохтар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Независим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Маншук Мамето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хозную на улицу Абая Кун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Степное Глубок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Шоссейная на улицу Алии Молдагуло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оперативную на улицу Чокана Валихан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лючевая на улицу Сакена Сейфулл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иблиотечная на улицу Льва Гумил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хозная на улицу Дины Нурпеис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Уш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 Е. Ку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