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3e4" w14:textId="4817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Ушаново и села Степ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ановского сельского округа Глубоковского района Восточно-Казахстанской области от 05 ноября 2009 года N 01. Зарегистрировано управлением юстиции Глубоковского района Департамента юстиции Восточно-Казахстанской области 10 декабря 2009 года за N 5-9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учитывая мнение населения села Ушаново и села Степное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шаново Глубок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анта-Барбара на улицу Кабанбай баты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Владимира Забел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овоселов-Ушанова-Центральная на улицу Толегена  Тохтар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Независ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Маншук Мамет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хозную на улицу Абая Кун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Степное Глубок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оссейная на улицу Алии Молдагул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ую на улицу Чокана Валих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лючевая на улицу Сакена Сейфулл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иблиотечная на улицу Льва Гумил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хозная на улицу Дины Нурпеис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Уш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 Е. К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