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594a" w14:textId="cc85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"Дарьинская"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24-11 и постановление акимата города Уральска Западно-Казахстанской области от 3 декабря 2009 года N 3083. Зарегистрировано Управлением юстиции города Уральска Западно-Казахстанской области 19 января 2010 года N 7-1-169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"Дарьинская" города Уральска в улицу "имени С. Гумарова".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