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aca7" w14:textId="c0da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15 апреля 2006 года № 102 "Об утверждении Инструкции о требованиях к автоматизации страховой (перестраховочной)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141. Зарегистрировано в Министерстве юстиции Республики Казахстан 13 октября 2010 года № 6555. Утратило силу постановлением Правления Агентства Республики Казахстан по регулированию и развитию финансового рынка от 14 июня 2021 года № 71,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14.06.2021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 внесении изменений и дополнений в некоторые законодательные акты Республики Казахстан по вопросам страхования"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15 апреля 2006 года № 102 "Об утверждении Инструкции о требованиях к автоматизации страховой (перестраховочной) организации" (зарегистрированное в Реестре государственной регистрации нормативных правовых актов под № 4232)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к автоматизации страховой (перестраховочной) организации, утвержденной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после слов "соответствии с" дополнить словами "подпунктом 1-1) пункта 1 статьи 37 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