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2e174" w14:textId="bc2e1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сдачи, принятия и хранения рукописей неопубликованных произведений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14 октября 2010 года № 279. Зарегистрирован в Министерстве юстиции Республики Казахстан 25 октября 2010 года № 6592. Утратил силу приказом и.о. Министра юстиции Республики Казахстан от 25 августа 2018 года № 1302.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юстиции РК от 25.08.2018 </w:t>
      </w:r>
      <w:r>
        <w:rPr>
          <w:rFonts w:ascii="Times New Roman"/>
          <w:b w:val="false"/>
          <w:i w:val="false"/>
          <w:color w:val="ff0000"/>
          <w:sz w:val="28"/>
        </w:rPr>
        <w:t>№ 1302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18 марта 2002 года "Об органах юстиции", а также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июня 1996 года "Об авторском праве и смежных правах",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сдачи, принятия и хранения рукописей неопубликованных произведений.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 правам интеллектуальной собственности Министерства юстиции Республики Казахстан от 30 января 2006 года № 1-о.д. "Об утверждении Правил сдачи, принятия и хранения рукописей неопубликованных произведений" (зарегистрированный в Реестре государственной регистрации нормативных правовых актов за № 4073, опубликованный в "Юридической газете" от 17 февраля 2006 года № 28-29 (1008-1009)).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календарных дней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Тусупбеков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2010 года № 279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сдачи, принятия и хранения рукописей</w:t>
      </w:r>
      <w:r>
        <w:br/>
      </w:r>
      <w:r>
        <w:rPr>
          <w:rFonts w:ascii="Times New Roman"/>
          <w:b/>
          <w:i w:val="false"/>
          <w:color w:val="000000"/>
        </w:rPr>
        <w:t>неопубликованных произведений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авторском праве и смежных правах" (далее - Закон), регламентируют и определяют порядок сдачи, принятия и хранения рукописей неопубликованных произведений.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термины и определения: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автор - физическое лицо, творческим трудом которого создано произведение науки, литературы, искусства;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авторское право - личные неимущественные и имущественные  права автора;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опубликование - предложение публике с согласия автора либо  иного правообладателя на объекты авторского или смежных прав экземпляров произведения, записи исполнения или фонограммы в количестве, удовлетворяющем разумные потребности публики;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рукопись - подлинник или копия текста, написанные от руки или переписанные на пишущей машинке, персональном компьютере;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производное произведение - произведение, которое создано в  результате творческой переработки другого произведения;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– Министерство юстиции Республики Казахстан.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приказом Министра юстиции РК от 17.03.2015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сдачи и принятия рукописей</w:t>
      </w:r>
      <w:r>
        <w:br/>
      </w:r>
      <w:r>
        <w:rPr>
          <w:rFonts w:ascii="Times New Roman"/>
          <w:b/>
          <w:i w:val="false"/>
          <w:color w:val="000000"/>
        </w:rPr>
        <w:t>неопубликованных произведений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хранение принимаются рукописи неопубликованных произведений.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Прием и хранение рукописей неопубликованных произведений осуществляется уполномоченным органом на основании заявления автора  или авторов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Если произведение производное, необходимо указать фамилию, имя, отчество автора использованного произведения, а также представить копию авторского договора о передаче прав на переработку, перевод произведения.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предоставлении документов через доверенное лицо необходимо представить: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нотариально заверенную доверенность от автора или авторов;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 поверенного.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Представляемые на хранение рукописи неопубликованных произведений, должны быть прошиты, пронумерованы и скреплены подписью автора или авторов.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Лицу, сдавшему рукопись, выдается справка, в которой указываются дата регистрации рукописи, фамилия, имя, отчество автора или авторов рукописи, название и количество листов рукописи, должность и фамилия лица, принявшего рукопись.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Хранение рукописей неопубликованных произведений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хранении рукописей неопубликованных произведений принимаются меры, обеспечивающие сохранение у рукописей признаков и свойств, в силу которых они имеют значение.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хранения рукописей неопубликованных произведений в уполномоченном органе оборудуется специальное помещение со стеллажами, обитой металлом дверью, зарешеченными окнами, охраной и противопожарной сигнализацией. При отсутствии такого помещения выделяется специальное хранилище (металлический шкаф).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Ответственным за хранение и учет рукописей неопубликованных произведений является назначаемый приказом первого руководителя работник уполномоченного органа.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 в помещение для хранения рукописей неопубликованных произведений возможен только в присутствии лица, ответственного за их хранение и учет или заменяющего работника. В случае их отсутствия, доступ в помещение возможен только при наличии не менее трех человек работников уполномоченного органа с разрешения и только в присутствии руководителя уполномоченного органа или его заместителя. В таких случаях составляется акт в двух экземплярах, в котором отражается, в связи с чем и какие рукописи изъяты из помещения (хранилища) или помещены в него. Первый экземпляр акта передается лицу, ответственному за хранение, для внесения соответствующих данных в книгу учета рукописей неопубликованных произведений, второй - лицу, запросившему рукопись.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Рукописи неопубликованных произведений выдаются автору и авторам или наследнику и наследникам на основании их совместного заявления, либо с приложением доверенности.</w:t>
      </w:r>
    </w:p>
    <w:bookmarkEnd w:id="26"/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Учет рукописей неопубликованных произведений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учета рукописей неопубликованных произведений в уполномоченном органе ведется книга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которая находится у лица, ответственного за хранение и учет рукописей неопубликованных произведений. Ведение книги осуществляется по правилам ведения документов строгой отчетности.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Каждый лист книги нумеруется, книга прошнуровывается и  скрепляется печатью, а также подписью первого руководителя.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 может быть создана электронная база данных  принятых на хранение рукописей.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Запись в книге учета рукописей неопубликованных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произведений производится лицом, ответственным за хранение и учет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рукописей неопубликованных произведений.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Лицо, ответственное за хранение и учет рукописей  неопубликованных произведений, при регистрации в книге учета  проверяет соответствие принимаемых рукописей требованиям законодательства.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Регистрация рукописей неопубликованных произведений в книге записи производится в хронологическом порядке, каждая рукопись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записывается отдельно, при этом каждой рукописи присваивается  порядковый номер.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Лицо, ответственное за хранение и учет рукописей  неопубликованных произведений, несет ответственность за их сохранность в пределах своей компетенции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сдачи, принятия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 рукописей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неопубликованных произведений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2010 года № 279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юстиции РК от 17.03.2015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юстиции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проживающего по адресу: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(данные удостоверения личности)</w:t>
      </w:r>
    </w:p>
    <w:bookmarkStart w:name="z3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Я (Мы)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(Ф.И.О. автора(-ов))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 настоящим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(-ем), что являюсь (-емся) единственным (-и) автором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(-ами)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(вид объекта интеллектуальной собственности)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созданного мною (нами)_______________________________________________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(дата создания)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названием________________________________________________________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прошу(-сим) принять рукопись (на _____л.) данного произведения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в Министерстве юстиции Республики Казахстан. Настоящим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(-ем), что данное произведение нигде не было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опубликовано.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__________20___года                 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(подпись автора (-ов))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сдачи, принятия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хранения рукописей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неопубликованных произведений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изменением, внесенным приказом Министра юстиции РК от 17.03.2015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учета рукописей неопубликованных произведений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9"/>
        <w:gridCol w:w="1353"/>
        <w:gridCol w:w="1584"/>
        <w:gridCol w:w="1239"/>
        <w:gridCol w:w="1466"/>
        <w:gridCol w:w="1585"/>
        <w:gridCol w:w="1240"/>
        <w:gridCol w:w="1353"/>
        <w:gridCol w:w="1241"/>
      </w:tblGrid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рации рукописи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автора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рукописи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рукописи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принявшего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(выдавшего)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рукопись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 и на основании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рукописи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и фамилия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получившего рукопись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полу-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рукописи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рукописи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