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6649c6" w14:textId="d6649c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Заместителя Премьер-Министра
Республики Казахстан - Министра сельского хозяйства Республики Казахстан от 8 сентября 2003 года № 467 "Об утверждении Правил государственной регистрации тракторов и изготовленных на их базе самоходных шасси и механизмов, прицепов к ним, включая прицепы со смонтированным специальным оборудованием, самоходных сельскохозяйственных, мелиоративных и дорожно-строительных машин и механизмов, а также специальных машин повышенной проходимости"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сельского хозяйства Республики Казахстан от 13 октября 2010 года № 652. Зарегистрирован в Министерстве юстиции Республики Казахстан 9 ноября 2010 года № 6623. Утратил силу приказом Министра сельского хозяйства Республики Казахстан от 17 января 2012 года № 10-1/18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 силу приказом Министра сельского хозяйства РК от 17.01.2012 </w:t>
      </w:r>
      <w:r>
        <w:rPr>
          <w:rFonts w:ascii="Times New Roman"/>
          <w:b w:val="false"/>
          <w:i w:val="false"/>
          <w:color w:val="ff0000"/>
          <w:sz w:val="28"/>
        </w:rPr>
        <w:t>№ 10-1/18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276-20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"О налогах и других обязательных платежах в бюджет" (Налоговый кодекс)" и 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8 июля 2005 года "О государственном регулировании развития агропромышленного комплекса и сельских территорий"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Заместителя Премьер-Министра Республики Казахстан - Министра сельского хозяйства Республики Казахстан от 8 сентября 2003 года № 467 "Об утверждении Правил государственной регистрации тракторов и изготовленных на их базе самоходных шасси и механизмов, прицепов к ним, включая прицепы со смонтированным специальным оборудованием, самоходных сельскохозяйственных, мелиоративных и дорожно-строительных машин и механизмов, а также специальных машин повышенной проходимости" (зарегистрированный в Реестре государственной регистрации нормативных правовых актов за № 2564, опубликованный в Бюллетене нормативных правовых актов центральных исполнительных и иных государственных органов Республики Казахстан, 2003 г., № 43-48, ст. 902)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"Департаменту сельскохозяйственного машиностроения и технической политики (Доскенов М.Ж.)" заменить словами "Департаменту развития земледелия и фитосанитарной безопасности";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"Вице-Министра Евниева А.К." заменить словами "курирующего Вице-министра.";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регистрации тракторов и изготовленных на их базе самоходных шасси и механизмов, прицепов к ним, включая прицепы со смонтированным специальным оборудованием, самоходных сельскохозяйственных, мелиоративных и дорожно-строительных машин и механизмов, а также специальных машин повышенной проходимости, утвержденных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преамбулы слова "Государственных технических инспекций территориальных инспекций" заменить словами "территориальных органов";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часть вторую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"совершить все установленные настоящими Правилами действия, необходимые для осуществления регистрационными пунктами соответствующих регистрационных действий" заменить словами "совершают установленные настоящими правилами действия для регистрации (перерегистрации) машин";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пункты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первый 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"8. Предоставляемые для регистрации (перерегистрации) документы содержат:";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"и иных"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"обязаны оказывать" заменить словом "оказывают", слово "разъяснять" заменить словом "разъясняют", слово "давать" заменить словом "дают";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пункты 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"16. Машины, являющиеся иностранным товаром, ввозимые в Республику Казахстан, регистрируются после прохождения обязательного таможенного оформления.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Машины, являющиеся товаром таможенного союза, ввозимые в Республику Казахстан, регистрируются без прохождения обязательного таможенного оформления.";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8) </w:t>
      </w:r>
      <w:r>
        <w:rPr>
          <w:rFonts w:ascii="Times New Roman"/>
          <w:b w:val="false"/>
          <w:i w:val="false"/>
          <w:color w:val="000000"/>
          <w:sz w:val="28"/>
        </w:rPr>
        <w:t>пункта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18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"и иные"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пункты 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часть вторую </w:t>
      </w:r>
      <w:r>
        <w:rPr>
          <w:rFonts w:ascii="Times New Roman"/>
          <w:b w:val="false"/>
          <w:i w:val="false"/>
          <w:color w:val="000000"/>
          <w:sz w:val="28"/>
        </w:rPr>
        <w:t>пункта 22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"24. Машины заводов-изготовителей, торговых или иных организаций, осуществляющих реализацию машин на основании устава юридического лица, предназначенные для сбыта и не эксплуатируемые ими в собственных хозяйственных целях, не регистрируются.";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26</w:t>
      </w:r>
      <w:r>
        <w:rPr>
          <w:rFonts w:ascii="Times New Roman"/>
          <w:b w:val="false"/>
          <w:i w:val="false"/>
          <w:color w:val="000000"/>
          <w:sz w:val="28"/>
        </w:rPr>
        <w:t xml:space="preserve"> второе предложение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27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часть первую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"27. При регистрации машин производится их осмотр.";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3) части второй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"28. При наличии обстоятельств, препятствующих предоставлению машины в регистрационный пункт (поломка, не позволяют габариты и (или) технические характеристики) осмотр машины осуществляется по месту ее нахождения с составлением акта технического осмотра по форме согласно приложению 2 к настоящим Правилам. Срок действия такого акта составляет 30 календарных дней.";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31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"а также иные действия, вытекающие из настоящих Правил" и ",как правило,"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32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слова "могут быть зарегистрированы" заменить словом "регистрируются";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33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первое предложение </w:t>
      </w:r>
      <w:r>
        <w:rPr>
          <w:rFonts w:ascii="Times New Roman"/>
          <w:b w:val="false"/>
          <w:i w:val="false"/>
          <w:color w:val="000000"/>
          <w:sz w:val="28"/>
        </w:rPr>
        <w:t>пункта 34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36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8) после слов "выдавшим их" дополнить словами ",за исключением случаев, установленных подпунктом 8-1) настоящего пункта;";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8-1)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"8-1) копию сертификата происхождения товара, копию и оригинал заявления о ввозе машины, являющегося товаром таможенного союза, и об уплате косвенных налогов, содержащую отметку налогового органа об уплате косвенных налогов для проведения сверки;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Примечание. Оригинал указанного Заявления подлежит возврату предъявителю;";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40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"обязаны предоставить" заменить словом "предоставляют";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41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"документов, подтверждающих законность представления машин на аукцион или биржу, и аукционных и биржевых справок об их реализации конкретным владельцам," заменить словами "протокола аукциона и договора купли-продажи";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47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"обязан уведомить" заменить словом "уведомляет";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 слова "причин" дополнить словами "в течение трех рабочих дней";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48</w:t>
      </w:r>
      <w:r>
        <w:rPr>
          <w:rFonts w:ascii="Times New Roman"/>
          <w:b w:val="false"/>
          <w:i w:val="false"/>
          <w:color w:val="000000"/>
          <w:sz w:val="28"/>
        </w:rPr>
        <w:t xml:space="preserve"> абзацы третий, четвертый и пятый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49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54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"или регистрационными пунктами территориальных органов"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пункты </w:t>
      </w:r>
      <w:r>
        <w:rPr>
          <w:rFonts w:ascii="Times New Roman"/>
          <w:b w:val="false"/>
          <w:i w:val="false"/>
          <w:color w:val="000000"/>
          <w:sz w:val="28"/>
        </w:rPr>
        <w:t>55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57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59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",хранятся и уничтожаются в установленном порядке"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61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5) </w:t>
      </w:r>
      <w:r>
        <w:rPr>
          <w:rFonts w:ascii="Times New Roman"/>
          <w:b w:val="false"/>
          <w:i w:val="false"/>
          <w:color w:val="000000"/>
          <w:sz w:val="28"/>
        </w:rPr>
        <w:t>пункта 63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71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"и справки с центра недвижимости об отсутствии машины в залоге"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73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"73. По решению суда и других компетентных государственных органов вводятся временные ограничения на снятие с учета машин.";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75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"могут быть сняты" заменить словом "снимаются", текст на государственном языке не меняется.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развития земледелия и фитосанитарной безопасности в установленном законодательством порядке обеспечить государственную регистрацию настоящего приказа в Министерстве юстиции Республики Казахстан и опубликование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со дня первого официального опубликования и распространяется на отношения, возникшие с 1 июля 2010 года.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А. Куришбаев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