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3852" w14:textId="fc73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октября 2010 года № 827. Зарегистрирован в Министерстве юстиции Республики Казахстан 22 ноября 2010 года № 6648. Утратил силу приказом и.о. Министра здравоохранения Республики Казахстан от 6 августа 2013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06.08.2013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Казахстан", в целях совершенствования судебной экспертной деятельности,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2007 года № 65 "Об утверждении Инструкции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экспертизы" (зарегистрированный в Реестре государственной регистрации нормативных правовых актов под № 4559, опубликованный в Бюллетене нормативных правовых актов центральных исполнительных и иных государственных органов Республики Казахстан (апрель, 2007 год, № 4, ст. 83)).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Курмангалиеву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2010 года № 827  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присвоению квалификации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вида судебно-медицинской,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
и судебно-наркологической экспертиз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"О судебно-экспертной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квалификации на право производства определенного вида судебно-медицинской, судебно-психиатрической и судебно-наркологической экспертизы (далее - квалификация) - обязательная процедура определения профессионального уровня готовности лиц осуществлять судебно-медицинскую, судебно-психиатрическую, судебно-наркологическую экспертную деятельность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присвоении квалификации судебно-медицинского, судебно-психиатрического, судебно-наркологического эксперта является способность выполнять возложенные на него обязанности по производству определенного вида судебно-медицинской, судебно-психиатрической и судебно-наркологической экспертизы на высоком профессиональном уровне и в соответствии с современными научными достижениями в области судебной экспертизы, а также требованиями процессуального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Квалификация судебно-медицинского, судебно-психиатрического, судебно-наркологического эксперта присваивается лицам, соответствующим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Экзамен для присвоения квалификации судебно-медицинского эксперта-биолога, судебно-медицинского эксперта-гистолога, судебно-медицинского эксперта-химика-токсиколога проходят специалисты после окончания высшего учебного заведения и прохождения первичной специализации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Квалификация присваивается квалификационной комиссией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контролю за медицинской и фармацевтической деятельностью (далее - государственный орган).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представляемые при сдаче</w:t>
      </w:r>
      <w:r>
        <w:br/>
      </w:r>
      <w:r>
        <w:rPr>
          <w:rFonts w:ascii="Times New Roman"/>
          <w:b/>
          <w:i w:val="false"/>
          <w:color w:val="000000"/>
        </w:rPr>
        <w:t>
квалификационного экзамена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квалификационного экзамена претенденты представляют в территориальные подразделения государственного органа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служебную характеристику, подписанную руководителем организации, содержащую сведения о проделанной работе, профессиональной деятельности, наличии поощрений;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копию диплома о высшем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трудовой книжки, заверенную руководителем кадровой службы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об отсутствии судимости, которая выдается территориальными управлениями Комитета по правовой статистике и специальным учетам Генеральной прокуратуры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справки из психоневрологического и наркологического диспансеров, выданные не позднее месячного срока на момент представления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копию сертификата специалиста на право занятия медицинской деятельностью (для лиц с медицинским образованием);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документов о прохождении курсов повышения квалификации, специализации, заверенные руководителем кадровой службы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Территориальные подразделения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прием и анализ документов претендентов (после регистрации делопроизводителем) на основании заявления претендента;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направляют в квалификационную комиссию государственного органа списки, пакеты представленных документов, результаты тестирования не позднее 10 рабочих дней до заседания квалификационной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выдают претендентам квалификационные свидетельства.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квалификационного экзамена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экзамен состоит из 2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Тестирование осуществляется территориальными подразделениями государственного органа по месту основной работы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Тестирование проводится автоматизированным компьютерным способом на государственном или русском языках по выбору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распечатываются в двух экземплярах, один из которых выдается претенденту, второй экземпляр с подписью претендента хранится в территориальном подразделении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по специальности составляет 50. Общее время тестирования составляет 60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тестирования составляет 60 %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действуют в течение года с момента его сдачи.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результаты тестирования составляют менее установленного порогового уровня, претендент к следующему этапу квалификационного экзамена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собеседования государственный орган создает квалификационную комиссию (далее - комиссия) из числа представителей государственного органа, научных организаций и организаций образования в области здравоохранения, органов судебной экспертизы и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членов и секретаря комиссии. Из числа членов квалификационной комиссии председателем назначается представитель государственного органа. Количество членов комиссии должно составлять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проводится в сроки, определяемые первым руководителем государственного органа, но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правомочным, если на заседании комиссии присутствовало не менее 2/3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комиссии, принявших участие в заседании.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квалификационного экзамена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выдать квалификационное свидетельство с последующим включением в государственный реестр судебных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квалификационного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квалификационного экзамена оформляются в виде протокола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о выдаче или отказе в выдаче квалификационного свидетельства оформляется в виде приказа первого руководителя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Квалификационное свидетельство на право производства определенного вида судебно-медицинской, судебно-психиатрической, судебно-наркологической экспертизы выдается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Секретарь квалификационной комиссии ведет журнал регистрации выдачи квалификационного свидетельства, а также направляет соответствующую информацию в органы юстиции для включения лиц, прошедших квалификационный экзамен,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судебных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Специалист, не прошедший квалификационный экзамен, повторно сдает квалификационный экзамен не ранее шести месяцев, при условии прохождения курсов повышения квалификации по специальности в количестве не менее 108 часов.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утери или порчи квалификационного свидетельства соответствующий государственный орган выдает дубликат квалификационного свидетельства на основании заявления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государственного органа об отказе в присвоении судебным экспертам квалификации на право производства определенного вида судебно-медицинской, судебно-психиатрической, судебно-наркологической экспертизы может быть обжаловано в государственном органе или в суде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судебно-психиатрической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 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(государственный орган)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 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квалификационному экзамену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судебной экспертизы по специальности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специальности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 претендента)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 судебно-психиатрической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 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Протокол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заседания квалификационной комиссии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"__" 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Специальность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Результаты тестирования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Результат собеседования: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Результаты голосования членов квалификационной комиссии по принятию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решения: "за" _____, "против" ____ голосов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Решение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присвоению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на право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судебно-медицинской, судебно-психиатрической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Квалификационное свидетельство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производства судебной экспертизы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свидетельство выдано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ему (ей) присвоена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на право производства судебной экспертизы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его выдаче от "__" __________ 20__ года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руководителя государственного органа, вынесшего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его выдаче __________________________________ (_______________)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Ф. И.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Место выдачи: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