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8d41" w14:textId="faa8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28 августа 2009 года № 199 "Об утверждении Правил выдачи разрешения на реорганизацию накопительного пенсионного фонда"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ноября 2010 года № 169. Зарегистрировано в Министерстве юстиции Республики Казахстан 5 января 2011 года № 6724. Утратило силу постановлением Правления Национального Банка Республики Казахстан от 24 февраля 2012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от 28 августа 2009 года № 199 "Об утверждении Правил выдачи разрешения на реорганизацию накопительного пенсионного фонда" (зарегистрированное в Реестре государственной регистрации нормативных правовых актов под № 5811)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реорганизацию накопительного пенсионного фонда,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отсутствии неисполненных обязательств по возмещению отрицательной разницы между номинальной стоимостью пенсионных накоплений вкладчика (получателя), сформированных за счет обязательных пенсионных взносов, и реальной стоимостью пенсионных накоплений вкладчика (получателя), сформированных за счет обязательных пенсионных взносов при реорганизации корпоративного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наличии письменного согласия уполномоченного органа на приобретение статуса крупного участника у лиц, которые будут соответствовать признакам крупного участника: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реорганизованного Фонда в результате присоединения к нему другого Фонда и (или) иных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открытого Фонда в результате изменения вида Фонда из корпоративного в открытый;";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соответствии прогнозного значения коэффициентов достаточности собственного капитала и доходности пенсионных активов Фонда (Фондов),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180 "Об утверждении Инструкции о нормативных значениях пруденциальных нормативов, методике их расчетов для накопительных пенсионных фондов" (зарегистрированным в Реестре государственной регистрации нормативных правовых актов под № 5789) на первую отчетную дату после завершения процедуры реорганизации Фонда (Фондов) либо выдачи лицензии на осуществление деятельности по привлечению пенсионных взносов и осуществлению пенсионных выплат Фонду, при изменении вида данного Фонда из корпоративного в открытый;";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достаточности мер, предусмотренных Планом реорганизации Фонда, по обеспечению непрерывного исполнения обязательств перед вкладчиками (получателями) по договорам о пенсионном обеспечении;";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"Требования, установленные в подпунктах 1), 2), 3-2) и 4) настоящего пункта, не распространяются на Фонд с участием государства, фонда национального благосостояния и (или) государственного учреждения "Национальный Банк Республики Казахстан" при осуществлении реорганизации в форме присоединения.";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Для получения разрешения уполномоченного органа на реорганизацию Фонд (Фонды) представляет (представляют) ходатайство, подписанное первым руководителем (при отсутствии лицом, его замещающим) Фонда (первыми руководителями (при отсутствии лицами, их замещающими) Фондов).";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"Фонда" дополнить словом "(Фондов)";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"реорганизации Фонда" дополнить словом "(Фондов)";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реорганизации в форме присоединения Фонда (Фондов) с участием государства, фонда национального благосостояния и (или) государственного учреждения "Национальный Банк Республики Казахстан", План реорганизации Фонда (Фондов) в дополнение к информации, предусмотренной настоящим пунктом, содержит сведения о сроках приведения деятельности реорганизованного Фонда (Фондов) в соответствие с условиями, предусмотренными подпунктами 1), 2), 3-2) и 4) пункта 2 настоящих Правил, с указанием запланированных мероприятий и руководящих работников, ответственных за их выполнение.";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Ходатайство о выдаче разрешения на проведение реорганизации Фонда (Фондов) рассматривается уполномоченным органом в срок, предусмотренный частью третьей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уполномоченного органа на проведение реорганизации Фонда (Фондов) действует в течение девяти месяцев с даты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разрешения уполномоченного органа на проведение реорганизации Фонда (Фондов) прекращается до истечения срока, установленного частью второй настоящего пункта, при наступлении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завершения процедуры реорганизации Фонда (Фондов);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нарушения условий, предусмотренных пунктом 2 настоящих Правил, на основании которых было выдано данное разрешение.".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(Хаджиева М.Ж.):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Объединений юридических лиц "Ассоциация финансистов Казахстана" и "Национальная экономическая палата Казахстана "Союз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Алдамберген А.У.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Председатель                               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