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0250" w14:textId="4090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приказ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21 декабря 2010 года № 421-ө. Зарегистрирован в Министерстве юстиции Республики Казахстан 18 января 2011 года № 6735. Утратил силу приказом Министра труда и социальной защиты населения Республики Казахстан от 26 мая 2023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оказания социальной поддержки малообеспеченным гражданам и приведения в соответствие с действующим законодательством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(зарегистрированный в Реестре государственной регистрации нормативных правовых актов за № 5757, опубликованный в газетах "Заң газеті" 11.09.2009 ж., "Юридическая газета" от 11.09.2009 г. № 138), следующие дополнение и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 иных источников в соответствии с законодательством Республики Казахстан;" дополнить словами "обусловленные денежные пособия, получаемые из Общественного Фонда "Бота";";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слова "могут корректироваться" заменить словом "корректируются".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(Манабаева К.А.) в установленном порядке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Нусупову А.Б.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А. Куришбаев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 2010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статистике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А. Смаилов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декабря 2010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