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1701" w14:textId="e661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обязательства о представлении органам государственной статистики достоверной государственной статистической отчетности о валовом сборе полученного урожая и ежемесячных его расходах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февраля 2010 года № 107. Зарегистрирован в Министерстве юстиции Республики Казахстан 2 марта 2010 года № 6097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обязательства о представлении органам государственной статистики достоверной государственной статистической отчетности о валовом сборе полученного урожая и ежемесячных его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Куришбаев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февраля 2010 года № 107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</w:t>
      </w:r>
      <w:r>
        <w:br/>
      </w:r>
      <w:r>
        <w:rPr>
          <w:rFonts w:ascii="Times New Roman"/>
          <w:b/>
          <w:i w:val="false"/>
          <w:color w:val="000000"/>
        </w:rPr>
        <w:t>
о представлении органам государственной статистики достоверной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статистической отчетности о валовом сборе</w:t>
      </w:r>
      <w:r>
        <w:br/>
      </w:r>
      <w:r>
        <w:rPr>
          <w:rFonts w:ascii="Times New Roman"/>
          <w:b/>
          <w:i w:val="false"/>
          <w:color w:val="000000"/>
        </w:rPr>
        <w:t>
полученного урожая и ежемесячных его расходах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(индивидуальный идентификационный номер) сельхозтоваропроизводителя-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 получателя бюджетных субсидий)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представлять органам государственной статистики достоверную государственную статистическую отчетность о валовом сборе полученного урожая в 20__ году и ежемесячных его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данной обязанности является необходимым условием участия в программах адресного субсидирования в следующем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подпись 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