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3aa6" w14:textId="499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туристской деятельности (туроператорская, турагентская деятельность) и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16 февраля 2010 года № 01-01-07/26 и Министра экономики и бюджетного панирования Республики Казахстан от 18 февраля 2010 года № 70. Зарегистрирован в Министерстве юстиции Республики Казахстан 10 марта 2010 года № 6117. Утратил силу совместным приказом и.о. Министра туризма и спорта Республики Казахстан от 13 сентября 2011 года № 02-02-18/179 и и.о. Министра экономического развития и торговли Республики Казахстан от 16 сентября 2011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13.09.2011 № 02-02-18/179 и и.о. Министра экономического развития и торговли РК от 16.09.2011 № 298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туристской деятельности (туроператорская, турагентская деятельность) и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 туризма и спорта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Ермегияев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___________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(туроператорская, турагентская деятельность) и игорного бизнеса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туристской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игорном бизнесе</w:t>
      </w:r>
      <w:r>
        <w:rPr>
          <w:rFonts w:ascii="Times New Roman"/>
          <w:b w:val="false"/>
          <w:i w:val="false"/>
          <w:color w:val="000000"/>
          <w:sz w:val="28"/>
        </w:rPr>
        <w:t>", для определения показателей рисков в целях отнесения субъектов туристской деятельности (туроператорская, турагентская деятельность) и игорного бизнеса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с учетом степени тяжести его последствий: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туристам - в результате непредставления необходимой информации субъектом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участнику азартной игры - вследствие невыплаты, неполной или несвоевременной выплаты выигрыша, необеспечение его безопасности субъектом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- определение и классификация нарушений требований законодательства о туристской деятельности и игорном бизнесе;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 контроля - туристские операторы (туроператоры), туристские агенты (турагенты), казино, зал игровых автоматов, букмекерская контора и тотализатор.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субъекты контроля относятся к группам с высокой, средней либо незначительной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объективные и субъективные.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Объективные - основаны на значимости рисков, возможных при осуществлении деятельности субъектов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субъекты туристской деятельности и игорного бизнеса подразделяются по следующим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деятельность в сфере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деятельность туроператоров, осуществляющих туристскую деятельность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деятельность туроператоров, осуществляющих туристскую деятельность более 5 лет, деятельность турагентов.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деятельность в сфере игорного бизнеса,  постоянно находятся в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субъектов контроля по степеням рисков будет осуществляться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Вторичное отнесение субъектов туристской деятельности (туроператор, турагент) по степеням рисков осуществляется с учетом субъективных критериев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определяются в зависимости от допускаемых субъектами туристской деятельности (туроператор, турагент)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включают грубые, значительные и незначительные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группа грубых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туроператора и турагента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непредставление, несвоевременное или неполное представление лицами, осуществляющими туристскую деятельность, туристам сведений об особенностях путешествий, опасностях, с которыми они могут встретиться при совершении путешествий,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услуг, либо неосуществление предупредительных мер, направленных на обеспечение безопасности туристов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или несвоевременное предоставление лицами, осуществляющими туристскую деятельность, заинтересованным государственным органам и семье туриста информации о чрезвычайных происшествиях с туристами во время путешествий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группа значительных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туристских услуг лицами, осуществляющими туристскую деятельность, без заключения письменного договора на туристское обслуживание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работников с туристским образованием, в том числе гидов (гидов-переводчиков), экскурсоводов, инструкторов туризма, имеющими лицензию на оказание услуг инструктора туризма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собственной или арендованной материальной базы и (или) договоров с лицами, предоставляющими отдельные туристские услуги, входящие в туристский продукт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собственного или арендованного помещения для офиса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группа незначительных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программы обслуживания туристов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лицензиатом заведомо недостоверной информации при получении лицензии - 1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суммы набранных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субъекты контроля набравшие 6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4 до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до 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 выявлении последней плановой проверкой нарушений, субъекты туристской деятельности (туроператор, турагент)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Субъекты подвергшиеся проверке подлежат повторному анализу на предмет отнесения к определенной категории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Планирование проверок в сфере туристской деятельности (туроператор, турагент) проводится на основании данных из государственного реестра лиц, осуществляющих туристскую деятельность по наиболее поздней дате получения субъектом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Планирование проверок проводится с учетом даты последней проверки.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