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984c" w14:textId="f609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деятельности Акционерного общества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марта 2010 года № 21. Зарегистрировано в Министерстве юстиции Республики Казахстан 9 апреля 2010 года № 6155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сентября 2003 года № 345 "Об утверждении Типового договора участия в Фонде гарантирования страховых выплат" (зарегистрированное в Реестре государственной регистрации нормативных правовых актов под № 2548)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в Фонде гарантирования страховых выплат,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"государственного", "государственный"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"установленной Фондом" дополнить словами "ежегодно по согласованию с 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"установленной Фондом" дополнить словами "ежегодно по согласованию с 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"установленной Фондом" дополнить словами "ежегодно по согласованию с 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слово "государственного"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"государственный"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"отзыв" заменить словом "лишение".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30.04.2010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(Сарсеновой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