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0b92" w14:textId="9160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профессиональной переподготовки специалистов в области оценочной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9 апреля 2010 года № 111. Зарегистрирован в Министерстве юстиции Республики Казахстан 13 апреля 2010 года № 6170. Утратил силу приказом Министра финансов Республики Казахстан от 5 мая 2018 года № 518 (вводится в действие с 13.07.2018)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05.05.2018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13.07.2018).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оценочной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переподготовки специалистов в области оценочной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Тусупбеков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2010 года № 111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профессиональной переподготовки специалистов в</w:t>
      </w:r>
      <w:r>
        <w:br/>
      </w:r>
      <w:r>
        <w:rPr>
          <w:rFonts w:ascii="Times New Roman"/>
          <w:b/>
          <w:i w:val="false"/>
          <w:color w:val="000000"/>
        </w:rPr>
        <w:t>области оценочной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Программа профессиональной переподготовки специалистов в области оценочной деятельности (далее - Программа) разработана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состоит из модулей "Общие дисциплины" и "Блок специализаций".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Модуль "Общие дисциплины" обязателен для переподготовки по всем видам специализаций.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Модуль "Блок специализаций" содержит три дисциплины: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недвижимого имущества;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движимого имущества;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интеллектуальной собственности, стоимости нематериальных активов и предприятия как имущественного комплекса.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программ профессиональной подготовки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Общие дисциплины, обязательные для всех специализаций - 20 часов: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правовое обеспечение оценочной деятельности;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стандарты оценки и практика их применения;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микро- и макроэкономические основы рыночного ценообразования;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основы бухгалтерского учета и аудита;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экономический анализ;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налоги и налогообложение;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математические методы в оценке.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Дисциплины по выбранной специализации: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недвижимого имущества - 40 часов: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об оценке недвижимого имущества. Понятия стоимости, цены, затрат, оценки стоимости. Принципы оценки. Основы расчетов стоимости недвижимости;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объекта недвижимости и района его расположения. Сбор и обработка рыночной информации, выбор объектов-аналогов, элементов сравнения и единиц сравнения;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требования к составлению отчетов по оценке недвижимого имущества;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и методы оценки земельных участков;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расчетов стоимости недвижимого имущества затратным подходом;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расчетов стоимости недвижимого имущества сравнительным подходом;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расчетов стоимости недвижимого имущества доходным подходом;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трех подходов к оценке недвижимого имущества;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оценки для разных типов недвижимого имущества. Особенности оценки плавающих судов и летательных аппаратов;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итоговой величины рыночной стоимости недвижимого имущества, составление отчета;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движимого имущества - 40 часов: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объектов движимого имущества. Особенности рынка машин, оборудования и транспортных средств, первичный и вторичный рынок. Понятия стоимости, цены, затрат, оценки стоимости. Принципы оценки. Основы расчетов стоимости движимого имущества;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освидетельствование и идентификация объектов, анализ прав собственности и обременений, анализ ликвидности;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расчетов стоимости движимого имущества затратным подходом. Полная стоимость воспроизводства и замещения. Методы оценки полной стоимости воспроизводства и замещения машин, оборудования и транспортных средств, области применения методов и ограничения на их использование. Обесценение и износ машин, оборудования и транспортных средств. Виды износа. Методы оценки физического износа, морального и внешнего износа. Статистические методы оценки износа. Недостатки методов, ограничения на их использование;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расчетов стоимости движимого имущества доходным подходом. Область применения и ограничения доходного подхода в оценке машин и оборудования; особенности его применения и отличия от оценки бизнеса (предприятий);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расчетов стоимости движимого имущества сравнительным подходом. Область применения и ограничения сравнительного подхода; последовательность применения метода; выбор единиц и элементов сравнения; анализ и корректировка элементов сравнения: права собственности, условия финансирования, условия продажи, состояние рынка, технические и экономические характеристики, использование оборудования; техника выполнения корректировок;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трех подходов к оценке движимого имущества;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оценки для разных типов движимого имущества, выбор итоговой величины рыночной стоимости, составление отчета;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интеллектуальной собственности, стоимости нематериальных активов и предприятия как имущественного комплекса - 120 часов: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 предмет оценки, классификация нематериальных активов, идентифицируемые и неидентифицируемые нематериальные активы;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интеллектуальной собственности, абсолютные права на нематериальные активы. Интеллектуальная собственность, классификация видов: промышленная собственность, авторское право и смежные права и нетрадиционные объекты правовой охраны различных объектов интеллектуальной собственности, стоимости нематериальных активов. Понятия интеллектуальной собственности. Факторы, влияющие на величину объектов интеллектуальной собственности, стоимости нематериальных активов;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информации, необходимой для оценки интеллектуальной собственности, стоимости нематериальных активов. Анализ документов, подтверждающих права на объекты интеллектуальной собственности;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составлению отчетов;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вида стоимости в зависимости от целей оценки. Основные принципы и подходы к оценке интеллектуальной собственности, стоимости нематериальных активов;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расчетов затратным, доходным, сравнительным подходами;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сравнительный анализ различных видов, сопоставление недостатков и преимуществ, обоснование выбора методов оценки;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оценки патентов и лицензий для продаж. Управление нематериальными активами;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политика предприятия, отражение нематериальных активов в балансах предприятия. Налогообложение, государственные пошлины и льготы;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итоговой величины стоимости нематериальных активов, составление отчета;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оценки предприятия как имущественного комплекса. Доходный подход к оценке предприятия как имущественного комплекса, методы капитализации доходов, классификация рисков, связанных с оценкой предприятия как имущественного комплекса, рыночный подход к оценке предприятия как имущественного комплекса, ликвидность акций, метод рынка капитала, метод сделок, метод накопления активов, анализ финансовых активов, методы оценки финансовых активов. Оценка внешней и внутренней среды предприятия, взаимовлияние факторов, шесть функций денежной единицы, денежный поток, Дисконтирование, рыночная стоимость предприятия, принципы оценки конкурентоспособности, рынок и его емкость, стоимость предприятия как имущественного комплекса.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