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b35a8" w14:textId="ceb35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регистрации в уполномоченном органе заключенных пользователем животного мира договоров с физическими и юридическими лицами на пользование животным миром и предоставлении информации об их расторжении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12 апреля 2010 года № 250. Зарегистрирован в Министерстве юстиции Республики Казахстан 13 мая 2010 года № 6225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15)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в уполномоченном органе заключенных пользователем животного мира договоров с физическими и юридическими лицами на пользование животным миром и предоставлении информации об их расторжении (далее -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стратегии использования природных ресурсов Министерства сельского хозяйства Республики Казахстан в установленном порядке направить настоящий приказ на государственную регистрацию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Куришбаев</w:t>
      </w:r>
    </w:p>
    <w:bookmarkStart w:name="z2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апреля 2010 года № 250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регистрации в уполномоченном органе заключенных</w:t>
      </w:r>
      <w:r>
        <w:br/>
      </w:r>
      <w:r>
        <w:rPr>
          <w:rFonts w:ascii="Times New Roman"/>
          <w:b/>
          <w:i w:val="false"/>
          <w:color w:val="000000"/>
        </w:rPr>
        <w:t>
пользователем животного мира договоров с физическими</w:t>
      </w:r>
      <w:r>
        <w:br/>
      </w:r>
      <w:r>
        <w:rPr>
          <w:rFonts w:ascii="Times New Roman"/>
          <w:b/>
          <w:i w:val="false"/>
          <w:color w:val="000000"/>
        </w:rPr>
        <w:t>
и юридическими лицами на пользование животным миром</w:t>
      </w:r>
      <w:r>
        <w:br/>
      </w:r>
      <w:r>
        <w:rPr>
          <w:rFonts w:ascii="Times New Roman"/>
          <w:b/>
          <w:i w:val="false"/>
          <w:color w:val="000000"/>
        </w:rPr>
        <w:t>
и предоставлении информации об их расторжении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(далее - Правила) определяют порядок регистрации в уполномоченном органе заключенных пользователем животного мира договоров с физическими и юридическими лицами на пользование животным миром и предоставлении информации об их расторжении и разработаны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"Об охране, воспроизводстве и использовании животного мира".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Регистрацию договоров между пользователями животным миром и физическими и юридическими лицами на пользование животного мира (далее - договор) проводят территориальные подразделения уполномоченного органа в области охраны, воспроизводства и использования животного мира (далее - Инспекции) по месту нахождения охотничьих угодий и рыбохозяйственных водоемов и (или) участков, на которых будет осуществляться пользование животным миром.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Регистрации подлежат договоры, заключаемые между пользователями животным миром, и физическими и юридическими лицами на пользование животным миром.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Регистрация договоров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Пользователь животного мира в течение десяти рабочих дней со дня заключения договора с физическими и юридическими лицами на пользование животным миром предоставляет в Инспекцию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 заявлению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оригинал и копия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копии свидетельств о государственной регистрации лиц заключивших договор, заверенные нотариально (для юридических лиц);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копия удостоверения личности (для физических лиц).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Официальным подтверждением государственной регистрации договора является занесение сведений о заключенных между пользователями животным миром и физическими и юридическими лицами на пользование объектами животного мира в Журнал регистрации договоров (далее - журнал). Регистрация осуществляется в течение 2 рабочих дней со дня представления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Регистрация не производится в случае представления заявителем неполного пакета документов, указанных в пункте 5 настоящих Правил. Решение об отказе в регистрации сообщается заявителю в письменной форме в течение 2 рабочих дней со дня представления заявления.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Заключительные положения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расторжения договора пользователь животным миром и физические и юридические лица в течение 10 рабочих дней предоставляют письменную информацию в Инспекцию.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обжалования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Если регистрация договора на пользование животным миром не произведена в установленный настоящим Правилами срок, пользователь животного мира может направить жалобу в письменном виде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Принятая жалоба регистрируется в журнале учета и жалоб и рассматривается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января 2007 года "О порядке рассмотрения обращений физических и юридических лиц".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заявителю сообщается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решением уполномоченного органа, пользователь может обжаловать данное решение в вышестоящем органе или суде.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регистрации договоров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между пользователями животного мира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физическими и юридическими лицами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пользование объектами животного мира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3"/>
      </w:tblGrid>
      <w:tr>
        <w:trPr>
          <w:trHeight w:val="30" w:hRule="atLeast"/>
        </w:trPr>
        <w:tc>
          <w:tcPr>
            <w:tcW w:w="1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Начальнику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от 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физического лица -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отчество, место проживания; для юридического лица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место нахождения)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телефон: 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Заявление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Я (Мы) 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физического лица - фамилия, имя, отчество;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юридического лица - наименование)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прошу (просим) зарегистрировать договор на пользование животным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миром, заключенный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или полное наименование и банковские реквизиты)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К заявлению прилагаются: 1.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2.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3.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"____" 20_________ года  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 заявителя)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