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cdf6" w14:textId="aa5c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финансов Республики Казахстан от 14 декабря 2007 года № 462 "Об утверждении Инструкции по таможенному оформлению товаров и транспортных средств, перемещаемых через таможенную границу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апреля 2010 года № 171. Зарегистрирован в Министерстве юстиции Республики Казахстан 20 мая 2010 года № 6241. Утратил силу приказом Министра финансов Республики Казахстан от 22 мая 2015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22.05.2015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"О внесении изменений и дополнений в Таможенный кодекс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финансов Республики Казахстан от 14 декабря 2007 года № 462 "Об утверждении Инструкции по таможенному оформлению товаров и транспортных средств, перемещаемых через таможенную границу Республики Казахстан" (зарегистрированный в Реестре государственной регистрации нормативных правовых актов за № 5072, опубликованный в "Юридической газете" от 1 февраля 2008 года № 16 (1416))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таможенному оформлению товаров и транспортных средств, перемещаемых через таможенную границу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"контрафактных товаров" заменить словами "товаров с нарушением прав интеллектуальной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(Карбузов К-К.Ж.)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