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42a3" w14:textId="bb34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индустрии и новых технологий Республики Казахстан от 11 июня 2010 года № 113. Зарегистрирован в Министерстве юстиции Республики Казахстан 18 июня 2010 года № 6299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29 мая 2014 года № 72 «Об условиях применения понятия «промышленная сборка моторных транспортных средств» на территориях государств – членов Таможенного союза и Единого экономического пространства» и в соответствии с подпунктом 71)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по инвестициям и развитию Республики Казахстан, утвержденного постановлением Правительства Республики Казахстан от 19 сентября 2014 года № 995,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заключения соглашения о промышленной сборке моторных транспортных средств.</w:t>
      </w:r>
      <w:r>
        <w:br/>
      </w:r>
      <w:r>
        <w:rPr>
          <w:rFonts w:ascii="Times New Roman"/>
          <w:b w:val="false"/>
          <w:i w:val="false"/>
          <w:color w:val="000000"/>
          <w:sz w:val="28"/>
        </w:rPr>
        <w:t>
</w:t>
      </w:r>
      <w:r>
        <w:rPr>
          <w:rFonts w:ascii="Times New Roman"/>
          <w:b w:val="false"/>
          <w:i w:val="false"/>
          <w:color w:val="000000"/>
          <w:sz w:val="28"/>
        </w:rPr>
        <w:t>
      2. Комитету промышленности Министерства индустрии и новых технологий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его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индустрии и новых технологий Республики Казахстан Рау А.П.</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индустрии и новых технологий РК от 25.06.2014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Заместитель Премьер-Министра -</w:t>
      </w:r>
      <w:r>
        <w:br/>
      </w:r>
      <w:r>
        <w:rPr>
          <w:rFonts w:ascii="Times New Roman"/>
          <w:b w:val="false"/>
          <w:i w:val="false"/>
          <w:color w:val="000000"/>
          <w:sz w:val="28"/>
        </w:rPr>
        <w:t>
</w:t>
      </w:r>
      <w:r>
        <w:rPr>
          <w:rFonts w:ascii="Times New Roman"/>
          <w:b w:val="false"/>
          <w:i/>
          <w:color w:val="000000"/>
          <w:sz w:val="28"/>
        </w:rPr>
        <w:t>      Министр индустрии и новых технологий</w:t>
      </w:r>
      <w:r>
        <w:br/>
      </w:r>
      <w:r>
        <w:rPr>
          <w:rFonts w:ascii="Times New Roman"/>
          <w:b w:val="false"/>
          <w:i w:val="false"/>
          <w:color w:val="000000"/>
          <w:sz w:val="28"/>
        </w:rPr>
        <w:t>
</w:t>
      </w:r>
      <w:r>
        <w:rPr>
          <w:rFonts w:ascii="Times New Roman"/>
          <w:b w:val="false"/>
          <w:i/>
          <w:color w:val="000000"/>
          <w:sz w:val="28"/>
        </w:rPr>
        <w:t>      Республики Казахстан                       А. Исекешев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Заместителя   </w:t>
      </w:r>
      <w:r>
        <w:br/>
      </w:r>
      <w:r>
        <w:rPr>
          <w:rFonts w:ascii="Times New Roman"/>
          <w:b w:val="false"/>
          <w:i w:val="false"/>
          <w:color w:val="000000"/>
          <w:sz w:val="28"/>
        </w:rPr>
        <w:t>
Премьер–Министра - Министра</w:t>
      </w:r>
      <w:r>
        <w:br/>
      </w:r>
      <w:r>
        <w:rPr>
          <w:rFonts w:ascii="Times New Roman"/>
          <w:b w:val="false"/>
          <w:i w:val="false"/>
          <w:color w:val="000000"/>
          <w:sz w:val="28"/>
        </w:rPr>
        <w:t>
индустрии и новых технологий</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июня 2010 года № 113</w:t>
      </w:r>
    </w:p>
    <w:bookmarkStart w:name="z6" w:id="1"/>
    <w:p>
      <w:pPr>
        <w:spacing w:after="0"/>
        <w:ind w:left="0"/>
        <w:jc w:val="left"/>
      </w:pPr>
      <w:r>
        <w:rPr>
          <w:rFonts w:ascii="Times New Roman"/>
          <w:b/>
          <w:i w:val="false"/>
          <w:color w:val="000000"/>
        </w:rPr>
        <w:t xml:space="preserve"> 
Правила</w:t>
      </w:r>
      <w:r>
        <w:br/>
      </w:r>
      <w:r>
        <w:rPr>
          <w:rFonts w:ascii="Times New Roman"/>
          <w:b/>
          <w:i w:val="false"/>
          <w:color w:val="000000"/>
        </w:rPr>
        <w:t>
заключения соглашения о промышленной сборке моторных</w:t>
      </w:r>
      <w:r>
        <w:br/>
      </w:r>
      <w:r>
        <w:rPr>
          <w:rFonts w:ascii="Times New Roman"/>
          <w:b/>
          <w:i w:val="false"/>
          <w:color w:val="000000"/>
        </w:rPr>
        <w:t>
транспортных средств</w:t>
      </w:r>
    </w:p>
    <w:bookmarkEnd w:id="1"/>
    <w:bookmarkStart w:name="z7" w:id="2"/>
    <w:p>
      <w:pPr>
        <w:spacing w:after="0"/>
        <w:ind w:left="0"/>
        <w:jc w:val="both"/>
      </w:pPr>
      <w:r>
        <w:rPr>
          <w:rFonts w:ascii="Times New Roman"/>
          <w:b w:val="false"/>
          <w:i w:val="false"/>
          <w:color w:val="000000"/>
          <w:sz w:val="28"/>
        </w:rPr>
        <w:t>
      Настоящие Правила разработаны в целях реализации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29 мая 2014 года № 72 «Об условиях применения понятия «промышленная сборка моторных транспортных средств» на территориях государств – членов Таможенного союза и Единого экономического пространства» (далее – Решение) и в соответствии с подпунктом 71)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по инвестициям и развитию Республики Казахстан, утвержденного постановлением Правительства Республики Казахстан от 19 сентября 2014 года № 995, и определяют порядок и условия заключения соглашения о промышленной сборке моторных транспортных средств товарных позиций 8701, 8702, 8703, 8704, 8705 ТН ВЭД ЕАЭС с юридическими лицами – резидентами Республики Казахстан (далее – соглашение).</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Соглашение является гражданско-правовым договором и заключается между Министерством по инвестициям и развитию Республики Казахстан (далее – уполномоченный орган) и юридическим лицом - резидентом Республики Казахстан (далее – юридическим лицом) в соответствии с гражданским законодательством, ратифицированными международными договорами Республики Казахстан и настоящими Правилами по типовой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автокомпоненты - детали, узлы, комплектующие изделия, материалы, химическая и лакокрасочная продукция, необходимые для производства моторных транспортных средств;</w:t>
      </w:r>
      <w:r>
        <w:br/>
      </w:r>
      <w:r>
        <w:rPr>
          <w:rFonts w:ascii="Times New Roman"/>
          <w:b w:val="false"/>
          <w:i w:val="false"/>
          <w:color w:val="000000"/>
          <w:sz w:val="28"/>
        </w:rPr>
        <w:t>
</w:t>
      </w:r>
      <w:r>
        <w:rPr>
          <w:rFonts w:ascii="Times New Roman"/>
          <w:b w:val="false"/>
          <w:i w:val="false"/>
          <w:color w:val="000000"/>
          <w:sz w:val="28"/>
        </w:rPr>
        <w:t>
      промышленная сборка моторных транспортных средств - система серийного производства на основе технологических процессов, обеспечивающая установленные Решением Высшего Евразийского экономического совета проектные производственные мощности предприятия, которая включает в себя выполнение следующих технологических операций:</w:t>
      </w:r>
      <w:r>
        <w:br/>
      </w:r>
      <w:r>
        <w:rPr>
          <w:rFonts w:ascii="Times New Roman"/>
          <w:b w:val="false"/>
          <w:i w:val="false"/>
          <w:color w:val="000000"/>
          <w:sz w:val="28"/>
        </w:rPr>
        <w:t>
</w:t>
      </w:r>
      <w:r>
        <w:rPr>
          <w:rFonts w:ascii="Times New Roman"/>
          <w:b w:val="false"/>
          <w:i w:val="false"/>
          <w:color w:val="000000"/>
          <w:sz w:val="28"/>
        </w:rPr>
        <w:t>
      сварка, окраска и сборка кузова;</w:t>
      </w:r>
      <w:r>
        <w:br/>
      </w:r>
      <w:r>
        <w:rPr>
          <w:rFonts w:ascii="Times New Roman"/>
          <w:b w:val="false"/>
          <w:i w:val="false"/>
          <w:color w:val="000000"/>
          <w:sz w:val="28"/>
        </w:rPr>
        <w:t>
</w:t>
      </w:r>
      <w:r>
        <w:rPr>
          <w:rFonts w:ascii="Times New Roman"/>
          <w:b w:val="false"/>
          <w:i w:val="false"/>
          <w:color w:val="000000"/>
          <w:sz w:val="28"/>
        </w:rPr>
        <w:t>
      монтаж оборудования салона;</w:t>
      </w:r>
      <w:r>
        <w:br/>
      </w:r>
      <w:r>
        <w:rPr>
          <w:rFonts w:ascii="Times New Roman"/>
          <w:b w:val="false"/>
          <w:i w:val="false"/>
          <w:color w:val="000000"/>
          <w:sz w:val="28"/>
        </w:rPr>
        <w:t>
</w:t>
      </w:r>
      <w:r>
        <w:rPr>
          <w:rFonts w:ascii="Times New Roman"/>
          <w:b w:val="false"/>
          <w:i w:val="false"/>
          <w:color w:val="000000"/>
          <w:sz w:val="28"/>
        </w:rPr>
        <w:t>
      монтаж силового агрегата, рулевого механизма, выпускной системы;</w:t>
      </w:r>
      <w:r>
        <w:br/>
      </w:r>
      <w:r>
        <w:rPr>
          <w:rFonts w:ascii="Times New Roman"/>
          <w:b w:val="false"/>
          <w:i w:val="false"/>
          <w:color w:val="000000"/>
          <w:sz w:val="28"/>
        </w:rPr>
        <w:t>
</w:t>
      </w:r>
      <w:r>
        <w:rPr>
          <w:rFonts w:ascii="Times New Roman"/>
          <w:b w:val="false"/>
          <w:i w:val="false"/>
          <w:color w:val="000000"/>
          <w:sz w:val="28"/>
        </w:rPr>
        <w:t>
      монтаж электрооборудования, элементов подвески;</w:t>
      </w:r>
      <w:r>
        <w:br/>
      </w:r>
      <w:r>
        <w:rPr>
          <w:rFonts w:ascii="Times New Roman"/>
          <w:b w:val="false"/>
          <w:i w:val="false"/>
          <w:color w:val="000000"/>
          <w:sz w:val="28"/>
        </w:rPr>
        <w:t>
</w:t>
      </w:r>
      <w:r>
        <w:rPr>
          <w:rFonts w:ascii="Times New Roman"/>
          <w:b w:val="false"/>
          <w:i w:val="false"/>
          <w:color w:val="000000"/>
          <w:sz w:val="28"/>
        </w:rPr>
        <w:t>
      монтаж элементов экстерьера;</w:t>
      </w:r>
      <w:r>
        <w:br/>
      </w:r>
      <w:r>
        <w:rPr>
          <w:rFonts w:ascii="Times New Roman"/>
          <w:b w:val="false"/>
          <w:i w:val="false"/>
          <w:color w:val="000000"/>
          <w:sz w:val="28"/>
        </w:rPr>
        <w:t>
</w:t>
      </w:r>
      <w:r>
        <w:rPr>
          <w:rFonts w:ascii="Times New Roman"/>
          <w:b w:val="false"/>
          <w:i w:val="false"/>
          <w:color w:val="000000"/>
          <w:sz w:val="28"/>
        </w:rPr>
        <w:t>
      проведение контрольных испытаний готовых моторных транспортных средств.</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индустрии и новых технологий РК от 25.06.2014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При промышленной сборке отдельные операции могут производиться совместно с другими казахстанскими юридическими лицами.</w:t>
      </w:r>
      <w:r>
        <w:br/>
      </w:r>
      <w:r>
        <w:rPr>
          <w:rFonts w:ascii="Times New Roman"/>
          <w:b w:val="false"/>
          <w:i w:val="false"/>
          <w:color w:val="000000"/>
          <w:sz w:val="28"/>
        </w:rPr>
        <w:t>
</w:t>
      </w:r>
      <w:r>
        <w:rPr>
          <w:rFonts w:ascii="Times New Roman"/>
          <w:b w:val="false"/>
          <w:i w:val="false"/>
          <w:color w:val="000000"/>
          <w:sz w:val="28"/>
        </w:rPr>
        <w:t>
      4. Соглашение является основанием (разрешением) для таможенного декларирования автокомпонентов, ввозимых для промышленной сборки автомобилей, а также автомобилей, производимых при выполнении технологических операций, указанных в пункте 6 настоящих Правил, в позициях Единого таможенного тарифа Евразийского экономического союза «для промышленной сборки моторных транспортных средств товарных позиций 8701-8705, их узлов и агрегатов».</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21" w:id="5"/>
    <w:p>
      <w:pPr>
        <w:spacing w:after="0"/>
        <w:ind w:left="0"/>
        <w:jc w:val="left"/>
      </w:pPr>
      <w:r>
        <w:rPr>
          <w:rFonts w:ascii="Times New Roman"/>
          <w:b/>
          <w:i w:val="false"/>
          <w:color w:val="000000"/>
        </w:rPr>
        <w:t xml:space="preserve"> 
2. Условия соглашения</w:t>
      </w:r>
    </w:p>
    <w:bookmarkEnd w:id="5"/>
    <w:bookmarkStart w:name="z22" w:id="6"/>
    <w:p>
      <w:pPr>
        <w:spacing w:after="0"/>
        <w:ind w:left="0"/>
        <w:jc w:val="both"/>
      </w:pPr>
      <w:r>
        <w:rPr>
          <w:rFonts w:ascii="Times New Roman"/>
          <w:b w:val="false"/>
          <w:i w:val="false"/>
          <w:color w:val="000000"/>
          <w:sz w:val="28"/>
        </w:rPr>
        <w:t>
      5. Обязательными условиями соглашения при производстве моторных транспортных средств товарной позиции 8703 ТН ВЭД ЕАЭС для юридических лиц, заключивших соглашения до вступления в силу Решения, являются наличие у юридического лица на дату подписания соглашения производственных активов на сумму не менее двух миллиардов тенге, наличие производственных мощностей не менее двадцати пяти тысяч моторных транспортных средств в год или не менее пятидесяти тысяч моторных транспортных средств суммарно не более чем для двух юридических лиц, заключивших соответствующие многосторонние соглашения, а также обязательства юридического лица в срок, не превышающий восьмидесяти четырех месяцев с момента подписания соглашения, обеспечить запуск промышленной сборки не менее одной модели моторных транспортных средств товарной позиции 8703 ТН ВЭД ЕАЭС.</w:t>
      </w:r>
      <w:r>
        <w:br/>
      </w:r>
      <w:r>
        <w:rPr>
          <w:rFonts w:ascii="Times New Roman"/>
          <w:b w:val="false"/>
          <w:i w:val="false"/>
          <w:color w:val="000000"/>
          <w:sz w:val="28"/>
        </w:rPr>
        <w:t>
      Обязательным условием соглашения при производстве моторных транспортных средств товарной позиции 8703 ТН ВЭД ЕАЭС для юридических лиц, заключивших многосторонние соглашения после вступления в силу Решения, является обеспечение запуска промышленной сборки не менее одной модели моторных транспортных средств товарной позиции 8703 ТН ВЭД ЕАЭС.</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5-1. Обязательными условиями соглашения при производстве моторных транспортных средств товарных позиций 8701, 8702, 8704, 8705 ТН ВЭД ЕАЭС являются обязательства юридического лица в течение шести месяцев с даты подписания соглашения сформировать производственные активы на сумму не менее пятиста миллионов тенге, а также обеспечить:</w:t>
      </w:r>
      <w:r>
        <w:br/>
      </w:r>
      <w:r>
        <w:rPr>
          <w:rFonts w:ascii="Times New Roman"/>
          <w:b w:val="false"/>
          <w:i w:val="false"/>
          <w:color w:val="000000"/>
          <w:sz w:val="28"/>
        </w:rPr>
        <w:t>
      проектную мощность по товарным позициям 8701, 8704, 8705 ТН ВЭД ЕАЭС не менее десяти тысяч моторных транспортных средств в год при двухсменном режиме работы;</w:t>
      </w:r>
      <w:r>
        <w:br/>
      </w:r>
      <w:r>
        <w:rPr>
          <w:rFonts w:ascii="Times New Roman"/>
          <w:b w:val="false"/>
          <w:i w:val="false"/>
          <w:color w:val="000000"/>
          <w:sz w:val="28"/>
        </w:rPr>
        <w:t>
      проектную мощность по товарной позиции 8702 ТН ВЭД ЕАЭС не менее одной тысячи двухсот моторных транспортных средств в год;</w:t>
      </w:r>
      <w:r>
        <w:br/>
      </w:r>
      <w:r>
        <w:rPr>
          <w:rFonts w:ascii="Times New Roman"/>
          <w:b w:val="false"/>
          <w:i w:val="false"/>
          <w:color w:val="000000"/>
          <w:sz w:val="28"/>
        </w:rPr>
        <w:t>
      запуск промышленной сборки не менее одной модели моторного транспортного средства по одной из следующих товарных позиций: 8701, 8702, 8704, 8705 ТН ВЭД ЕАЭС.</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и.о. Министра индустрии и новых технологий РК от 25.06.2014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Одновременно в период действия Соглашения до и после запуска промышленной сборки отдельных моделей автомобилей, юридическое лицо может производить другие модели автомобилей, при выполнении следующих технологических операций:</w:t>
      </w:r>
      <w:r>
        <w:br/>
      </w:r>
      <w:r>
        <w:rPr>
          <w:rFonts w:ascii="Times New Roman"/>
          <w:b w:val="false"/>
          <w:i w:val="false"/>
          <w:color w:val="000000"/>
          <w:sz w:val="28"/>
        </w:rPr>
        <w:t>
</w:t>
      </w:r>
      <w:r>
        <w:rPr>
          <w:rFonts w:ascii="Times New Roman"/>
          <w:b w:val="false"/>
          <w:i w:val="false"/>
          <w:color w:val="000000"/>
          <w:sz w:val="28"/>
        </w:rPr>
        <w:t>
      установка и закрепление двигателя, подключение к двигателю механизмов управления;</w:t>
      </w:r>
      <w:r>
        <w:br/>
      </w:r>
      <w:r>
        <w:rPr>
          <w:rFonts w:ascii="Times New Roman"/>
          <w:b w:val="false"/>
          <w:i w:val="false"/>
          <w:color w:val="000000"/>
          <w:sz w:val="28"/>
        </w:rPr>
        <w:t>
</w:t>
      </w:r>
      <w:r>
        <w:rPr>
          <w:rFonts w:ascii="Times New Roman"/>
          <w:b w:val="false"/>
          <w:i w:val="false"/>
          <w:color w:val="000000"/>
          <w:sz w:val="28"/>
        </w:rPr>
        <w:t>
      установка задней подвески;</w:t>
      </w:r>
      <w:r>
        <w:br/>
      </w:r>
      <w:r>
        <w:rPr>
          <w:rFonts w:ascii="Times New Roman"/>
          <w:b w:val="false"/>
          <w:i w:val="false"/>
          <w:color w:val="000000"/>
          <w:sz w:val="28"/>
        </w:rPr>
        <w:t>
</w:t>
      </w:r>
      <w:r>
        <w:rPr>
          <w:rFonts w:ascii="Times New Roman"/>
          <w:b w:val="false"/>
          <w:i w:val="false"/>
          <w:color w:val="000000"/>
          <w:sz w:val="28"/>
        </w:rPr>
        <w:t>
      установка системы выпуска газов;</w:t>
      </w:r>
      <w:r>
        <w:br/>
      </w:r>
      <w:r>
        <w:rPr>
          <w:rFonts w:ascii="Times New Roman"/>
          <w:b w:val="false"/>
          <w:i w:val="false"/>
          <w:color w:val="000000"/>
          <w:sz w:val="28"/>
        </w:rPr>
        <w:t>
</w:t>
      </w:r>
      <w:r>
        <w:rPr>
          <w:rFonts w:ascii="Times New Roman"/>
          <w:b w:val="false"/>
          <w:i w:val="false"/>
          <w:color w:val="000000"/>
          <w:sz w:val="28"/>
        </w:rPr>
        <w:t>
      установка и подключение аккумуляторной батареи с проверкой бортовых электрических цепей;</w:t>
      </w:r>
      <w:r>
        <w:br/>
      </w:r>
      <w:r>
        <w:rPr>
          <w:rFonts w:ascii="Times New Roman"/>
          <w:b w:val="false"/>
          <w:i w:val="false"/>
          <w:color w:val="000000"/>
          <w:sz w:val="28"/>
        </w:rPr>
        <w:t>
</w:t>
      </w:r>
      <w:r>
        <w:rPr>
          <w:rFonts w:ascii="Times New Roman"/>
          <w:b w:val="false"/>
          <w:i w:val="false"/>
          <w:color w:val="000000"/>
          <w:sz w:val="28"/>
        </w:rPr>
        <w:t>
      установка ходовых колес;</w:t>
      </w:r>
      <w:r>
        <w:br/>
      </w:r>
      <w:r>
        <w:rPr>
          <w:rFonts w:ascii="Times New Roman"/>
          <w:b w:val="false"/>
          <w:i w:val="false"/>
          <w:color w:val="000000"/>
          <w:sz w:val="28"/>
        </w:rPr>
        <w:t>
</w:t>
      </w:r>
      <w:r>
        <w:rPr>
          <w:rFonts w:ascii="Times New Roman"/>
          <w:b w:val="false"/>
          <w:i w:val="false"/>
          <w:color w:val="000000"/>
          <w:sz w:val="28"/>
        </w:rPr>
        <w:t>
      заполнение тормозной и охлаждающей жидкостями;</w:t>
      </w:r>
      <w:r>
        <w:br/>
      </w:r>
      <w:r>
        <w:rPr>
          <w:rFonts w:ascii="Times New Roman"/>
          <w:b w:val="false"/>
          <w:i w:val="false"/>
          <w:color w:val="000000"/>
          <w:sz w:val="28"/>
        </w:rPr>
        <w:t>
</w:t>
      </w:r>
      <w:r>
        <w:rPr>
          <w:rFonts w:ascii="Times New Roman"/>
          <w:b w:val="false"/>
          <w:i w:val="false"/>
          <w:color w:val="000000"/>
          <w:sz w:val="28"/>
        </w:rPr>
        <w:t>
      проверка эффективности тормозной системы;</w:t>
      </w:r>
      <w:r>
        <w:br/>
      </w:r>
      <w:r>
        <w:rPr>
          <w:rFonts w:ascii="Times New Roman"/>
          <w:b w:val="false"/>
          <w:i w:val="false"/>
          <w:color w:val="000000"/>
          <w:sz w:val="28"/>
        </w:rPr>
        <w:t>
</w:t>
      </w:r>
      <w:r>
        <w:rPr>
          <w:rFonts w:ascii="Times New Roman"/>
          <w:b w:val="false"/>
          <w:i w:val="false"/>
          <w:color w:val="000000"/>
          <w:sz w:val="28"/>
        </w:rPr>
        <w:t>
      проведение контрольных испытаний готовых моторных транспортных средств.</w:t>
      </w:r>
      <w:r>
        <w:br/>
      </w:r>
      <w:r>
        <w:rPr>
          <w:rFonts w:ascii="Times New Roman"/>
          <w:b w:val="false"/>
          <w:i w:val="false"/>
          <w:color w:val="000000"/>
          <w:sz w:val="28"/>
        </w:rPr>
        <w:t>
</w:t>
      </w:r>
      <w:r>
        <w:rPr>
          <w:rFonts w:ascii="Times New Roman"/>
          <w:b w:val="false"/>
          <w:i w:val="false"/>
          <w:color w:val="000000"/>
          <w:sz w:val="28"/>
        </w:rPr>
        <w:t>
      7. В соглашении должен быть определен план-график реализации этапов соглашения с разбивкой по годам и указанием даты начала производства моторных транспортных средств, сроков организации на предприятии операций по сварке, окраске и сборке кузова.</w:t>
      </w:r>
      <w:r>
        <w:br/>
      </w:r>
      <w:r>
        <w:rPr>
          <w:rFonts w:ascii="Times New Roman"/>
          <w:b w:val="false"/>
          <w:i w:val="false"/>
          <w:color w:val="000000"/>
          <w:sz w:val="28"/>
        </w:rPr>
        <w:t>
</w:t>
      </w:r>
      <w:r>
        <w:rPr>
          <w:rFonts w:ascii="Times New Roman"/>
          <w:b w:val="false"/>
          <w:i w:val="false"/>
          <w:color w:val="000000"/>
          <w:sz w:val="28"/>
        </w:rPr>
        <w:t>
      8. Заключение новых соглашений в отношении моторных транспортных средств товарной позиции 8703 ТН ВЭД ЕАЭС после вступления в силу Решения не допускается, за исключением многосторонних соглашений с юридическими лицами, заключившими соглашения до вступления в силу Решения.</w:t>
      </w:r>
      <w:r>
        <w:br/>
      </w:r>
      <w:r>
        <w:rPr>
          <w:rFonts w:ascii="Times New Roman"/>
          <w:b w:val="false"/>
          <w:i w:val="false"/>
          <w:color w:val="000000"/>
          <w:sz w:val="28"/>
        </w:rPr>
        <w:t>
      Сроки по переходу на промышленную сборку не должны превышать максимальный срок, принятый одной из сторон многостороннего Соглашения.</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8-1. Заключение соглашений в отношении моторных транспортных средств товарных позиций 8701, 8702, 8704, 8705 ТН ВЭД ЕАЭС допускается в течение шестидесяти календарных дней с даты вступления в силу Решения на срок до 31 декабря 2020 года.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и.о. Министра индустрии и новых технологий РК от 25.06.2014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В случае изменения условий настоящих Правил в сторону ухудшения (изменение условий и/или срока действия преференций, условий применения понятия "промышленная сборка" и т.п.) содержание соглашения изменению не подлежит.</w:t>
      </w:r>
    </w:p>
    <w:bookmarkEnd w:id="6"/>
    <w:bookmarkStart w:name="z37" w:id="7"/>
    <w:p>
      <w:pPr>
        <w:spacing w:after="0"/>
        <w:ind w:left="0"/>
        <w:jc w:val="left"/>
      </w:pPr>
      <w:r>
        <w:rPr>
          <w:rFonts w:ascii="Times New Roman"/>
          <w:b/>
          <w:i w:val="false"/>
          <w:color w:val="000000"/>
        </w:rPr>
        <w:t xml:space="preserve"> 
3. Порядок заключения соглашения</w:t>
      </w:r>
    </w:p>
    <w:bookmarkEnd w:id="7"/>
    <w:bookmarkStart w:name="z38" w:id="8"/>
    <w:p>
      <w:pPr>
        <w:spacing w:after="0"/>
        <w:ind w:left="0"/>
        <w:jc w:val="both"/>
      </w:pPr>
      <w:r>
        <w:rPr>
          <w:rFonts w:ascii="Times New Roman"/>
          <w:b w:val="false"/>
          <w:i w:val="false"/>
          <w:color w:val="000000"/>
          <w:sz w:val="28"/>
        </w:rPr>
        <w:t>
      10. Для заключения соглашения юридическое лицо обращается в уполномоченный орган.</w:t>
      </w:r>
      <w:r>
        <w:br/>
      </w:r>
      <w:r>
        <w:rPr>
          <w:rFonts w:ascii="Times New Roman"/>
          <w:b w:val="false"/>
          <w:i w:val="false"/>
          <w:color w:val="000000"/>
          <w:sz w:val="28"/>
        </w:rPr>
        <w:t>
</w:t>
      </w:r>
      <w:r>
        <w:rPr>
          <w:rFonts w:ascii="Times New Roman"/>
          <w:b w:val="false"/>
          <w:i w:val="false"/>
          <w:color w:val="000000"/>
          <w:sz w:val="28"/>
        </w:rPr>
        <w:t>
      11. К обращению прилагаются следующие документы:</w:t>
      </w:r>
      <w:r>
        <w:br/>
      </w:r>
      <w:r>
        <w:rPr>
          <w:rFonts w:ascii="Times New Roman"/>
          <w:b w:val="false"/>
          <w:i w:val="false"/>
          <w:color w:val="000000"/>
          <w:sz w:val="28"/>
        </w:rPr>
        <w:t>
</w:t>
      </w:r>
      <w:r>
        <w:rPr>
          <w:rFonts w:ascii="Times New Roman"/>
          <w:b w:val="false"/>
          <w:i w:val="false"/>
          <w:color w:val="000000"/>
          <w:sz w:val="28"/>
        </w:rPr>
        <w:t>
      проект соглашения;</w:t>
      </w:r>
      <w:r>
        <w:br/>
      </w:r>
      <w:r>
        <w:rPr>
          <w:rFonts w:ascii="Times New Roman"/>
          <w:b w:val="false"/>
          <w:i w:val="false"/>
          <w:color w:val="000000"/>
          <w:sz w:val="28"/>
        </w:rPr>
        <w:t>
</w:t>
      </w:r>
      <w:r>
        <w:rPr>
          <w:rFonts w:ascii="Times New Roman"/>
          <w:b w:val="false"/>
          <w:i w:val="false"/>
          <w:color w:val="000000"/>
          <w:sz w:val="28"/>
        </w:rPr>
        <w:t>
      проект плана-графика реализации этапов соглашения с разбивкой по годам и указанием даты начала производства моторных транспортных средств, сроков организации на предприятии операций по сварке, окраске и сборке кузова;</w:t>
      </w:r>
      <w:r>
        <w:br/>
      </w:r>
      <w:r>
        <w:rPr>
          <w:rFonts w:ascii="Times New Roman"/>
          <w:b w:val="false"/>
          <w:i w:val="false"/>
          <w:color w:val="000000"/>
          <w:sz w:val="28"/>
        </w:rPr>
        <w:t>
</w:t>
      </w:r>
      <w:r>
        <w:rPr>
          <w:rFonts w:ascii="Times New Roman"/>
          <w:b w:val="false"/>
          <w:i w:val="false"/>
          <w:color w:val="000000"/>
          <w:sz w:val="28"/>
        </w:rPr>
        <w:t>
      аудированная финансовая отчетность, подтверждающая наличие у юридического лица производственных активов на дату подписания соглашения в соответствии с пунктом 5 и по истечении 6 месяцев после подписания Соглашения в соответствии с пунктом 5-1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и.о. Министра индустрии и новых технологий РК от 25.06.2014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Уполномоченный орган в течение десяти рабочих дней рассматривает документы, представленные в соответствии с пунктом 11 настоящих Правил. В случае несоответствия представленных документов требованиям, предусмотренным настоящими Правилами, юридическому лицу направляется мотивированный отказ с обоснованием причин невозможности заключения соглашения.</w:t>
      </w:r>
      <w:r>
        <w:br/>
      </w:r>
      <w:r>
        <w:rPr>
          <w:rFonts w:ascii="Times New Roman"/>
          <w:b w:val="false"/>
          <w:i w:val="false"/>
          <w:color w:val="000000"/>
          <w:sz w:val="28"/>
        </w:rPr>
        <w:t>
</w:t>
      </w:r>
      <w:r>
        <w:rPr>
          <w:rFonts w:ascii="Times New Roman"/>
          <w:b w:val="false"/>
          <w:i w:val="false"/>
          <w:color w:val="000000"/>
          <w:sz w:val="28"/>
        </w:rPr>
        <w:t>
      13. Соглашение заключается с юридическим лицом по итогам рассмотрения в течение 5 рабочих дней.</w:t>
      </w:r>
    </w:p>
    <w:bookmarkEnd w:id="8"/>
    <w:bookmarkStart w:name="z45" w:id="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заключения соглашения</w:t>
      </w:r>
      <w:r>
        <w:br/>
      </w:r>
      <w:r>
        <w:rPr>
          <w:rFonts w:ascii="Times New Roman"/>
          <w:b w:val="false"/>
          <w:i w:val="false"/>
          <w:color w:val="000000"/>
          <w:sz w:val="28"/>
        </w:rPr>
        <w:t>
о промышленной сборке моторных</w:t>
      </w:r>
      <w:r>
        <w:br/>
      </w:r>
      <w:r>
        <w:rPr>
          <w:rFonts w:ascii="Times New Roman"/>
          <w:b w:val="false"/>
          <w:i w:val="false"/>
          <w:color w:val="000000"/>
          <w:sz w:val="28"/>
        </w:rPr>
        <w:t xml:space="preserve">
транспортных средств       </w:t>
      </w:r>
    </w:p>
    <w:bookmarkEnd w:id="9"/>
    <w:bookmarkStart w:name="z46" w:id="10"/>
    <w:p>
      <w:pPr>
        <w:spacing w:after="0"/>
        <w:ind w:left="0"/>
        <w:jc w:val="both"/>
      </w:pPr>
      <w:r>
        <w:rPr>
          <w:rFonts w:ascii="Times New Roman"/>
          <w:b w:val="false"/>
          <w:i w:val="false"/>
          <w:color w:val="000000"/>
          <w:sz w:val="28"/>
        </w:rPr>
        <w:t xml:space="preserve">
Типовая форма            </w:t>
      </w:r>
    </w:p>
    <w:bookmarkEnd w:id="10"/>
    <w:bookmarkStart w:name="z47" w:id="11"/>
    <w:p>
      <w:pPr>
        <w:spacing w:after="0"/>
        <w:ind w:left="0"/>
        <w:jc w:val="both"/>
      </w:pPr>
      <w:r>
        <w:rPr>
          <w:rFonts w:ascii="Times New Roman"/>
          <w:b w:val="false"/>
          <w:i w:val="false"/>
          <w:color w:val="000000"/>
          <w:sz w:val="28"/>
        </w:rPr>
        <w:t>        
</w:t>
      </w:r>
      <w:r>
        <w:rPr>
          <w:rFonts w:ascii="Times New Roman"/>
          <w:b/>
          <w:i w:val="false"/>
          <w:color w:val="000000"/>
          <w:sz w:val="28"/>
        </w:rPr>
        <w:t>Соглашение о промышленной сборке моторных транспортных</w:t>
      </w:r>
      <w:r>
        <w:br/>
      </w:r>
      <w:r>
        <w:rPr>
          <w:rFonts w:ascii="Times New Roman"/>
          <w:b w:val="false"/>
          <w:i w:val="false"/>
          <w:color w:val="000000"/>
          <w:sz w:val="28"/>
        </w:rPr>
        <w:t>
</w:t>
      </w:r>
      <w:r>
        <w:rPr>
          <w:rFonts w:ascii="Times New Roman"/>
          <w:b/>
          <w:i w:val="false"/>
          <w:color w:val="000000"/>
          <w:sz w:val="28"/>
        </w:rPr>
        <w:t>средств товарной позиции 8701, 8702, 8703, 8704, 8705 ТН ВЭД ЕАЭС</w:t>
      </w:r>
    </w:p>
    <w:bookmarkEnd w:id="11"/>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22.04.2016 </w:t>
      </w:r>
      <w:r>
        <w:rPr>
          <w:rFonts w:ascii="Times New Roman"/>
          <w:b w:val="false"/>
          <w:i w:val="false"/>
          <w:color w:val="ff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г. Астана                                           _________________</w:t>
      </w:r>
      <w:r>
        <w:br/>
      </w: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Настоящее соглашение заключено между 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в лице ________________________________________________, действующего</w:t>
      </w:r>
      <w:r>
        <w:br/>
      </w:r>
      <w:r>
        <w:rPr>
          <w:rFonts w:ascii="Times New Roman"/>
          <w:b w:val="false"/>
          <w:i w:val="false"/>
          <w:color w:val="000000"/>
          <w:sz w:val="28"/>
        </w:rPr>
        <w:t>
 (Ф.И.О. руководителя или лица, исполняющего его обязанности) на основании ___________________________________________________________</w:t>
      </w:r>
      <w:r>
        <w:br/>
      </w:r>
      <w:r>
        <w:rPr>
          <w:rFonts w:ascii="Times New Roman"/>
          <w:b w:val="false"/>
          <w:i w:val="false"/>
          <w:color w:val="000000"/>
          <w:sz w:val="28"/>
        </w:rPr>
        <w:t>
                           (положения или приказа)</w:t>
      </w:r>
      <w:r>
        <w:br/>
      </w:r>
      <w:r>
        <w:rPr>
          <w:rFonts w:ascii="Times New Roman"/>
          <w:b w:val="false"/>
          <w:i w:val="false"/>
          <w:color w:val="000000"/>
          <w:sz w:val="28"/>
        </w:rPr>
        <w:t>
(далее - Уполномоченный орган) и ___________________________________,</w:t>
      </w:r>
      <w:r>
        <w:br/>
      </w:r>
      <w:r>
        <w:rPr>
          <w:rFonts w:ascii="Times New Roman"/>
          <w:b w:val="false"/>
          <w:i w:val="false"/>
          <w:color w:val="000000"/>
          <w:sz w:val="28"/>
        </w:rPr>
        <w:t>
               (наименование юридического лица Республики Казахстан)</w:t>
      </w:r>
      <w:r>
        <w:br/>
      </w:r>
      <w:r>
        <w:rPr>
          <w:rFonts w:ascii="Times New Roman"/>
          <w:b w:val="false"/>
          <w:i w:val="false"/>
          <w:color w:val="000000"/>
          <w:sz w:val="28"/>
        </w:rPr>
        <w:t>
в лице ________________________________________________, действующего</w:t>
      </w:r>
      <w:r>
        <w:br/>
      </w:r>
      <w:r>
        <w:rPr>
          <w:rFonts w:ascii="Times New Roman"/>
          <w:b w:val="false"/>
          <w:i w:val="false"/>
          <w:color w:val="000000"/>
          <w:sz w:val="28"/>
        </w:rPr>
        <w:t>
(Ф.И.О. первого руководителя или иного уполномоченного лица)</w:t>
      </w:r>
      <w:r>
        <w:br/>
      </w:r>
      <w:r>
        <w:rPr>
          <w:rFonts w:ascii="Times New Roman"/>
          <w:b w:val="false"/>
          <w:i w:val="false"/>
          <w:color w:val="000000"/>
          <w:sz w:val="28"/>
        </w:rPr>
        <w:t>
на основании _______________________________ (далее – Производитель),</w:t>
      </w:r>
      <w:r>
        <w:br/>
      </w:r>
      <w:r>
        <w:rPr>
          <w:rFonts w:ascii="Times New Roman"/>
          <w:b w:val="false"/>
          <w:i w:val="false"/>
          <w:color w:val="000000"/>
          <w:sz w:val="28"/>
        </w:rPr>
        <w:t>
                 (устава или доверенности)</w:t>
      </w:r>
      <w:r>
        <w:br/>
      </w:r>
      <w:r>
        <w:rPr>
          <w:rFonts w:ascii="Times New Roman"/>
          <w:b w:val="false"/>
          <w:i w:val="false"/>
          <w:color w:val="000000"/>
          <w:sz w:val="28"/>
        </w:rPr>
        <w:t>
именуемые в дальнейшем Стороны.</w:t>
      </w:r>
      <w:r>
        <w:br/>
      </w:r>
      <w:r>
        <w:rPr>
          <w:rFonts w:ascii="Times New Roman"/>
          <w:b w:val="false"/>
          <w:i w:val="false"/>
          <w:color w:val="000000"/>
          <w:sz w:val="28"/>
        </w:rPr>
        <w:t>
      Принимая во внимание, что:</w:t>
      </w:r>
      <w:r>
        <w:br/>
      </w:r>
      <w:r>
        <w:rPr>
          <w:rFonts w:ascii="Times New Roman"/>
          <w:b w:val="false"/>
          <w:i w:val="false"/>
          <w:color w:val="000000"/>
          <w:sz w:val="28"/>
        </w:rPr>
        <w:t>
      1) Уполномоченный орган наделен правами, непосредственно</w:t>
      </w:r>
      <w:r>
        <w:br/>
      </w:r>
      <w:r>
        <w:rPr>
          <w:rFonts w:ascii="Times New Roman"/>
          <w:b w:val="false"/>
          <w:i w:val="false"/>
          <w:color w:val="000000"/>
          <w:sz w:val="28"/>
        </w:rPr>
        <w:t>
связанными с заключением и контролем за исполнением настоящего</w:t>
      </w:r>
      <w:r>
        <w:br/>
      </w:r>
      <w:r>
        <w:rPr>
          <w:rFonts w:ascii="Times New Roman"/>
          <w:b w:val="false"/>
          <w:i w:val="false"/>
          <w:color w:val="000000"/>
          <w:sz w:val="28"/>
        </w:rPr>
        <w:t>
соглашения;</w:t>
      </w:r>
      <w:r>
        <w:br/>
      </w:r>
      <w:r>
        <w:rPr>
          <w:rFonts w:ascii="Times New Roman"/>
          <w:b w:val="false"/>
          <w:i w:val="false"/>
          <w:color w:val="000000"/>
          <w:sz w:val="28"/>
        </w:rPr>
        <w:t>
      2) Уполномоченный орган и Производитель договорились о том, что</w:t>
      </w:r>
      <w:r>
        <w:br/>
      </w:r>
      <w:r>
        <w:rPr>
          <w:rFonts w:ascii="Times New Roman"/>
          <w:b w:val="false"/>
          <w:i w:val="false"/>
          <w:color w:val="000000"/>
          <w:sz w:val="28"/>
        </w:rPr>
        <w:t>
соглашение будет регулировать их взаимные права и обязанности при</w:t>
      </w:r>
      <w:r>
        <w:br/>
      </w:r>
      <w:r>
        <w:rPr>
          <w:rFonts w:ascii="Times New Roman"/>
          <w:b w:val="false"/>
          <w:i w:val="false"/>
          <w:color w:val="000000"/>
          <w:sz w:val="28"/>
        </w:rPr>
        <w:t>
реализации его условий.</w:t>
      </w:r>
    </w:p>
    <w:p>
      <w:pPr>
        <w:spacing w:after="0"/>
        <w:ind w:left="0"/>
        <w:jc w:val="both"/>
      </w:pPr>
      <w:r>
        <w:rPr>
          <w:rFonts w:ascii="Times New Roman"/>
          <w:b w:val="false"/>
          <w:i w:val="false"/>
          <w:color w:val="000000"/>
          <w:sz w:val="28"/>
        </w:rPr>
        <w:t>      Уполномоченный орган и Производитель заключили настоящее соглашение о нижеследующем.</w:t>
      </w:r>
    </w:p>
    <w:bookmarkStart w:name="z48" w:id="12"/>
    <w:p>
      <w:pPr>
        <w:spacing w:after="0"/>
        <w:ind w:left="0"/>
        <w:jc w:val="left"/>
      </w:pPr>
      <w:r>
        <w:rPr>
          <w:rFonts w:ascii="Times New Roman"/>
          <w:b/>
          <w:i w:val="false"/>
          <w:color w:val="000000"/>
        </w:rPr>
        <w:t xml:space="preserve"> 
1. Предмет Соглашения</w:t>
      </w:r>
    </w:p>
    <w:bookmarkEnd w:id="12"/>
    <w:bookmarkStart w:name="z49" w:id="13"/>
    <w:p>
      <w:pPr>
        <w:spacing w:after="0"/>
        <w:ind w:left="0"/>
        <w:jc w:val="both"/>
      </w:pPr>
      <w:r>
        <w:rPr>
          <w:rFonts w:ascii="Times New Roman"/>
          <w:b w:val="false"/>
          <w:i w:val="false"/>
          <w:color w:val="000000"/>
          <w:sz w:val="28"/>
        </w:rPr>
        <w:t>
      1.1. Предметом настоящего соглашения является взаимодействие Сторон по установлению и реализации взаимных обязательств и гарантий при производстве моторных транспортных средств товарной позиции 8701, 8702, 8703, 8704, 8705 ТН ВЭД ЕАЭС с применением понятия «промышленная сборка» в рамках ЕАЭС, направленное на развитие отечественной автомобильной промышленности с учетом государственной поддержки Республики Казахстан.</w:t>
      </w:r>
      <w:r>
        <w:br/>
      </w:r>
      <w:r>
        <w:rPr>
          <w:rFonts w:ascii="Times New Roman"/>
          <w:b w:val="false"/>
          <w:i w:val="false"/>
          <w:color w:val="000000"/>
          <w:sz w:val="28"/>
        </w:rPr>
        <w:t>
      Под «промышленной сборкой» моторных транспортных средств понимается система серийного производства на основе технологических процессов, обеспечивающая проектные производственные мощности предприятия для товарной позиции 8703 ТН ВЭД ЕАЭС не менее двадцати пяти тысяч моторных транспортных средств в год или не менее пятидесяти тысяч моторных транспортных средств суммарно не более чем для двух юридических лиц, заключивших соответствующее многостороннее соглашение, для товарной позиции 8701, 8704 и 8705 ТН ВЭД ЕАЭС не менее десяти тысяч единиц в год, для товарной позиции 8702 ТН ВЭД ЕАЭС не менее одной тысячи двухсот единиц в год при двухсменном режиме работы, которая включает в себя выполнение следующих технологических операций:</w:t>
      </w:r>
      <w:r>
        <w:br/>
      </w:r>
      <w:r>
        <w:rPr>
          <w:rFonts w:ascii="Times New Roman"/>
          <w:b w:val="false"/>
          <w:i w:val="false"/>
          <w:color w:val="000000"/>
          <w:sz w:val="28"/>
        </w:rPr>
        <w:t>
      сварка, окраска и сборка кузова;</w:t>
      </w:r>
      <w:r>
        <w:br/>
      </w:r>
      <w:r>
        <w:rPr>
          <w:rFonts w:ascii="Times New Roman"/>
          <w:b w:val="false"/>
          <w:i w:val="false"/>
          <w:color w:val="000000"/>
          <w:sz w:val="28"/>
        </w:rPr>
        <w:t>
      монтаж оборудования салона;</w:t>
      </w:r>
      <w:r>
        <w:br/>
      </w:r>
      <w:r>
        <w:rPr>
          <w:rFonts w:ascii="Times New Roman"/>
          <w:b w:val="false"/>
          <w:i w:val="false"/>
          <w:color w:val="000000"/>
          <w:sz w:val="28"/>
        </w:rPr>
        <w:t>
      монтаж силового агрегата, рулевого механизма, выпускной системы;</w:t>
      </w:r>
      <w:r>
        <w:br/>
      </w:r>
      <w:r>
        <w:rPr>
          <w:rFonts w:ascii="Times New Roman"/>
          <w:b w:val="false"/>
          <w:i w:val="false"/>
          <w:color w:val="000000"/>
          <w:sz w:val="28"/>
        </w:rPr>
        <w:t>
      монтаж электрооборудования, элементов подвески;</w:t>
      </w:r>
      <w:r>
        <w:br/>
      </w:r>
      <w:r>
        <w:rPr>
          <w:rFonts w:ascii="Times New Roman"/>
          <w:b w:val="false"/>
          <w:i w:val="false"/>
          <w:color w:val="000000"/>
          <w:sz w:val="28"/>
        </w:rPr>
        <w:t>
      монтаж элементов экстерьера;</w:t>
      </w:r>
      <w:r>
        <w:br/>
      </w:r>
      <w:r>
        <w:rPr>
          <w:rFonts w:ascii="Times New Roman"/>
          <w:b w:val="false"/>
          <w:i w:val="false"/>
          <w:color w:val="000000"/>
          <w:sz w:val="28"/>
        </w:rPr>
        <w:t>
      проведение контрольных испытаний готовых моторных транспортных средств.</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Настоящее соглашение является основанием (разрешением) для таможенного декларирования автокомпонентов, ввозимых для промышленной сборки автомобилей, а также автомобилей, производимых при выполнении технологических операций, указанных в пункте 2.3.2 настоящего Соглашения, в позициях Единого таможенного тарифа Евразийского экономического союза «для промышленной сборки моторных транспортных средств товарных позиций 8701-8705, их узлов и агрегатов».</w:t>
      </w:r>
      <w:r>
        <w:br/>
      </w:r>
      <w:r>
        <w:rPr>
          <w:rFonts w:ascii="Times New Roman"/>
          <w:b w:val="false"/>
          <w:i w:val="false"/>
          <w:color w:val="000000"/>
          <w:sz w:val="28"/>
        </w:rPr>
        <w:t>
      Под автокомпонентами понимаются детали, узлы, комплектующие изделия, материалы, химическая и лакокрасочная продукция, необходимые для производства моторных транспортных средств.</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Партнерство (взаимодействие) Сторон заключается в принятии Сторонами обязательств по:</w:t>
      </w:r>
      <w:r>
        <w:br/>
      </w:r>
      <w:r>
        <w:rPr>
          <w:rFonts w:ascii="Times New Roman"/>
          <w:b w:val="false"/>
          <w:i w:val="false"/>
          <w:color w:val="000000"/>
          <w:sz w:val="28"/>
        </w:rPr>
        <w:t>
      1) обеспечению выполнения Производителем требований о наличии производственных активов на дату подписания соглашения на сумму не менее двух миллиардов тенге при производстве моторных транспортных средств товарной позиции 8703 ТН ВЭД ЕАЭС или формированию в течение шести месяцев с даты подписания соглашения производственных активов на сумму не менее пятиста миллионов тенге при производстве моторных транспортных средств товарных позиций 8701, 8702, 8703, 8704, 8705 ТН ВЭД ЕАЭС, а также запуску промышленной сборки не менее одной модели моторного транспортного средства одной из следующих товарных позиций: 8701, 8702, 8703, 8704, 8705 ТН ВЭД ЕАЭС;</w:t>
      </w:r>
      <w:r>
        <w:br/>
      </w:r>
      <w:r>
        <w:rPr>
          <w:rFonts w:ascii="Times New Roman"/>
          <w:b w:val="false"/>
          <w:i w:val="false"/>
          <w:color w:val="000000"/>
          <w:sz w:val="28"/>
        </w:rPr>
        <w:t>
      2) гарантированию Уполномоченным органом сохранения условий соглашения с Производителем при производстве им моторных транспортных средств товарных позиций 8701, 8702, 8703, 8704, 8705 ТН ВЭД ЕАЭС с применением понятия «промышленная сборка».</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64" w:id="14"/>
    <w:p>
      <w:pPr>
        <w:spacing w:after="0"/>
        <w:ind w:left="0"/>
        <w:jc w:val="left"/>
      </w:pPr>
      <w:r>
        <w:rPr>
          <w:rFonts w:ascii="Times New Roman"/>
          <w:b/>
          <w:i w:val="false"/>
          <w:color w:val="000000"/>
        </w:rPr>
        <w:t xml:space="preserve"> 
2. Обязанности Сторон</w:t>
      </w:r>
    </w:p>
    <w:bookmarkEnd w:id="14"/>
    <w:bookmarkStart w:name="z65" w:id="15"/>
    <w:p>
      <w:pPr>
        <w:spacing w:after="0"/>
        <w:ind w:left="0"/>
        <w:jc w:val="both"/>
      </w:pPr>
      <w:r>
        <w:rPr>
          <w:rFonts w:ascii="Times New Roman"/>
          <w:b w:val="false"/>
          <w:i w:val="false"/>
          <w:color w:val="000000"/>
          <w:sz w:val="28"/>
        </w:rPr>
        <w:t>
      2.1 Производитель обязуется:</w:t>
      </w:r>
      <w:r>
        <w:br/>
      </w:r>
      <w:r>
        <w:rPr>
          <w:rFonts w:ascii="Times New Roman"/>
          <w:b w:val="false"/>
          <w:i w:val="false"/>
          <w:color w:val="000000"/>
          <w:sz w:val="28"/>
        </w:rPr>
        <w:t>
</w:t>
      </w:r>
      <w:r>
        <w:rPr>
          <w:rFonts w:ascii="Times New Roman"/>
          <w:b w:val="false"/>
          <w:i w:val="false"/>
          <w:color w:val="000000"/>
          <w:sz w:val="28"/>
        </w:rPr>
        <w:t>
      2.1.1. в срок, указанный в соглашении, но не позднее 31 декабря 2020 года обеспечить запуск промышленной сборки не менее одной модели моторного транспортного средства одной из следующих товарных позиций: 8701, 8702, 8703, 8704, 8705 ТН ВЭД ЕАЭС.</w:t>
      </w:r>
      <w:r>
        <w:br/>
      </w:r>
      <w:r>
        <w:rPr>
          <w:rFonts w:ascii="Times New Roman"/>
          <w:b w:val="false"/>
          <w:i w:val="false"/>
          <w:color w:val="000000"/>
          <w:sz w:val="28"/>
        </w:rPr>
        <w:t>
      </w:t>
      </w:r>
      <w:r>
        <w:rPr>
          <w:rFonts w:ascii="Times New Roman"/>
          <w:b w:val="false"/>
          <w:i w:val="false"/>
          <w:color w:val="ff0000"/>
          <w:sz w:val="28"/>
        </w:rPr>
        <w:t xml:space="preserve">Сноска. Пункт 2.1.1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2.1.2 осуществлять реализацию этапов соглашения в соответствии с планом-графиком, являющимся неотъемлемой частью данного соглашения.</w:t>
      </w:r>
      <w:r>
        <w:br/>
      </w:r>
      <w:r>
        <w:rPr>
          <w:rFonts w:ascii="Times New Roman"/>
          <w:b w:val="false"/>
          <w:i w:val="false"/>
          <w:color w:val="000000"/>
          <w:sz w:val="28"/>
        </w:rPr>
        <w:t>
</w:t>
      </w:r>
      <w:r>
        <w:rPr>
          <w:rFonts w:ascii="Times New Roman"/>
          <w:b w:val="false"/>
          <w:i w:val="false"/>
          <w:color w:val="000000"/>
          <w:sz w:val="28"/>
        </w:rPr>
        <w:t>
      2.1.3 до 1 апреля каждого календарного года, следующего за отчетным годом, представлять уполномоченному органу и таможенному органу, в котором осуществляется таможенное декларирование ввезенных товаров, следующие документы по утвержденной уполномоченным органом форме:</w:t>
      </w:r>
      <w:r>
        <w:br/>
      </w:r>
      <w:r>
        <w:rPr>
          <w:rFonts w:ascii="Times New Roman"/>
          <w:b w:val="false"/>
          <w:i w:val="false"/>
          <w:color w:val="000000"/>
          <w:sz w:val="28"/>
        </w:rPr>
        <w:t>
</w:t>
      </w:r>
      <w:r>
        <w:rPr>
          <w:rFonts w:ascii="Times New Roman"/>
          <w:b w:val="false"/>
          <w:i w:val="false"/>
          <w:color w:val="000000"/>
          <w:sz w:val="28"/>
        </w:rPr>
        <w:t>
      сведения о выполнении план – графика реализации этапов соглашения;</w:t>
      </w:r>
      <w:r>
        <w:br/>
      </w:r>
      <w:r>
        <w:rPr>
          <w:rFonts w:ascii="Times New Roman"/>
          <w:b w:val="false"/>
          <w:i w:val="false"/>
          <w:color w:val="000000"/>
          <w:sz w:val="28"/>
        </w:rPr>
        <w:t>
</w:t>
      </w:r>
      <w:r>
        <w:rPr>
          <w:rFonts w:ascii="Times New Roman"/>
          <w:b w:val="false"/>
          <w:i w:val="false"/>
          <w:color w:val="000000"/>
          <w:sz w:val="28"/>
        </w:rPr>
        <w:t>
      сведения об объемах выпуска с отчетом о количестве выпущенных легковых автомобилей и прочих транспортных средств с указанием количества, марки, моделей, типов кузова, объемов двигателя, вида коробки передач, цветов окраски кузова;</w:t>
      </w:r>
      <w:r>
        <w:br/>
      </w:r>
      <w:r>
        <w:rPr>
          <w:rFonts w:ascii="Times New Roman"/>
          <w:b w:val="false"/>
          <w:i w:val="false"/>
          <w:color w:val="000000"/>
          <w:sz w:val="28"/>
        </w:rPr>
        <w:t>
</w:t>
      </w:r>
      <w:r>
        <w:rPr>
          <w:rFonts w:ascii="Times New Roman"/>
          <w:b w:val="false"/>
          <w:i w:val="false"/>
          <w:color w:val="000000"/>
          <w:sz w:val="28"/>
        </w:rPr>
        <w:t>
      отчет об автокомпонентах, происходящих из государств, не являющимися участниками таможенного союза, фактически ввезенных на территорию Республики Казахстан и использованных в промышленной сборке моторных транспортных средств;</w:t>
      </w:r>
      <w:r>
        <w:br/>
      </w:r>
      <w:r>
        <w:rPr>
          <w:rFonts w:ascii="Times New Roman"/>
          <w:b w:val="false"/>
          <w:i w:val="false"/>
          <w:color w:val="000000"/>
          <w:sz w:val="28"/>
        </w:rPr>
        <w:t>
</w:t>
      </w:r>
      <w:r>
        <w:rPr>
          <w:rFonts w:ascii="Times New Roman"/>
          <w:b w:val="false"/>
          <w:i w:val="false"/>
          <w:color w:val="000000"/>
          <w:sz w:val="28"/>
        </w:rPr>
        <w:t>
      отчет о неиспользованных автокомпонентах, происходящих из государств, не являющимися участниками таможенного союза фактически ввезенных на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бухгалтерскую отчетность за отчетный год.</w:t>
      </w:r>
      <w:r>
        <w:br/>
      </w:r>
      <w:r>
        <w:rPr>
          <w:rFonts w:ascii="Times New Roman"/>
          <w:b w:val="false"/>
          <w:i w:val="false"/>
          <w:color w:val="000000"/>
          <w:sz w:val="28"/>
        </w:rPr>
        <w:t>
</w:t>
      </w:r>
      <w:r>
        <w:rPr>
          <w:rFonts w:ascii="Times New Roman"/>
          <w:b w:val="false"/>
          <w:i w:val="false"/>
          <w:color w:val="000000"/>
          <w:sz w:val="28"/>
        </w:rPr>
        <w:t>
      2.2. Уполномоченный орган в пределах своей компетенции обязуется:</w:t>
      </w:r>
      <w:r>
        <w:br/>
      </w:r>
      <w:r>
        <w:rPr>
          <w:rFonts w:ascii="Times New Roman"/>
          <w:b w:val="false"/>
          <w:i w:val="false"/>
          <w:color w:val="000000"/>
          <w:sz w:val="28"/>
        </w:rPr>
        <w:t>
</w:t>
      </w:r>
      <w:r>
        <w:rPr>
          <w:rFonts w:ascii="Times New Roman"/>
          <w:b w:val="false"/>
          <w:i w:val="false"/>
          <w:color w:val="000000"/>
          <w:sz w:val="28"/>
        </w:rPr>
        <w:t>
      2.2.1. не изменять условия соглашения в случае изменения Правил заключения соглашения о промышленной сборке моторных транспортных средств товарных позиций 8701, 8702, 8703, 8704, 8705 ТН ВЭД ЕАЭС, которые приведут к изменению условий настоящего соглашения в сторону ухудшения (изменение условий и/или срока действия преференций, условий применения понятия «промышленная сборка» и тому подобное).</w:t>
      </w:r>
      <w:r>
        <w:br/>
      </w:r>
      <w:r>
        <w:rPr>
          <w:rFonts w:ascii="Times New Roman"/>
          <w:b w:val="false"/>
          <w:i w:val="false"/>
          <w:color w:val="000000"/>
          <w:sz w:val="28"/>
        </w:rPr>
        <w:t>
</w:t>
      </w:r>
      <w:r>
        <w:rPr>
          <w:rFonts w:ascii="Times New Roman"/>
          <w:b w:val="false"/>
          <w:i w:val="false"/>
          <w:color w:val="ff0000"/>
          <w:sz w:val="28"/>
        </w:rPr>
        <w:t xml:space="preserve">      Сноска. Пункт 2.2.1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Производитель имеет право:</w:t>
      </w:r>
      <w:r>
        <w:br/>
      </w:r>
      <w:r>
        <w:rPr>
          <w:rFonts w:ascii="Times New Roman"/>
          <w:b w:val="false"/>
          <w:i w:val="false"/>
          <w:color w:val="000000"/>
          <w:sz w:val="28"/>
        </w:rPr>
        <w:t>
      предпринимать любые действия, не противоречащие условиям соглашения и действующему законодательству Республики Казахстан, для реализации взятых на себя обязательств;</w:t>
      </w:r>
      <w:r>
        <w:br/>
      </w:r>
      <w:r>
        <w:rPr>
          <w:rFonts w:ascii="Times New Roman"/>
          <w:b w:val="false"/>
          <w:i w:val="false"/>
          <w:color w:val="000000"/>
          <w:sz w:val="28"/>
        </w:rPr>
        <w:t>
</w:t>
      </w:r>
      <w:r>
        <w:rPr>
          <w:rFonts w:ascii="Times New Roman"/>
          <w:b w:val="false"/>
          <w:i w:val="false"/>
          <w:color w:val="000000"/>
          <w:sz w:val="28"/>
        </w:rPr>
        <w:t>
      2.3.2 одновременно в период действия Соглашения до и после запуска промышленной сборки отдельных моделей автомобилей производить другие модели автомобилей, при выполнении следующих технологических операций:</w:t>
      </w:r>
      <w:r>
        <w:br/>
      </w:r>
      <w:r>
        <w:rPr>
          <w:rFonts w:ascii="Times New Roman"/>
          <w:b w:val="false"/>
          <w:i w:val="false"/>
          <w:color w:val="000000"/>
          <w:sz w:val="28"/>
        </w:rPr>
        <w:t>
</w:t>
      </w:r>
      <w:r>
        <w:rPr>
          <w:rFonts w:ascii="Times New Roman"/>
          <w:b w:val="false"/>
          <w:i w:val="false"/>
          <w:color w:val="000000"/>
          <w:sz w:val="28"/>
        </w:rPr>
        <w:t>
      установка и закрепление двигателя, подключение к двигателю механизмов управления;</w:t>
      </w:r>
      <w:r>
        <w:br/>
      </w:r>
      <w:r>
        <w:rPr>
          <w:rFonts w:ascii="Times New Roman"/>
          <w:b w:val="false"/>
          <w:i w:val="false"/>
          <w:color w:val="000000"/>
          <w:sz w:val="28"/>
        </w:rPr>
        <w:t>
</w:t>
      </w:r>
      <w:r>
        <w:rPr>
          <w:rFonts w:ascii="Times New Roman"/>
          <w:b w:val="false"/>
          <w:i w:val="false"/>
          <w:color w:val="000000"/>
          <w:sz w:val="28"/>
        </w:rPr>
        <w:t>
      установка задней подвески;</w:t>
      </w:r>
      <w:r>
        <w:br/>
      </w:r>
      <w:r>
        <w:rPr>
          <w:rFonts w:ascii="Times New Roman"/>
          <w:b w:val="false"/>
          <w:i w:val="false"/>
          <w:color w:val="000000"/>
          <w:sz w:val="28"/>
        </w:rPr>
        <w:t>
</w:t>
      </w:r>
      <w:r>
        <w:rPr>
          <w:rFonts w:ascii="Times New Roman"/>
          <w:b w:val="false"/>
          <w:i w:val="false"/>
          <w:color w:val="000000"/>
          <w:sz w:val="28"/>
        </w:rPr>
        <w:t>
      установка системы выпуска газов;</w:t>
      </w:r>
      <w:r>
        <w:br/>
      </w:r>
      <w:r>
        <w:rPr>
          <w:rFonts w:ascii="Times New Roman"/>
          <w:b w:val="false"/>
          <w:i w:val="false"/>
          <w:color w:val="000000"/>
          <w:sz w:val="28"/>
        </w:rPr>
        <w:t>
</w:t>
      </w:r>
      <w:r>
        <w:rPr>
          <w:rFonts w:ascii="Times New Roman"/>
          <w:b w:val="false"/>
          <w:i w:val="false"/>
          <w:color w:val="000000"/>
          <w:sz w:val="28"/>
        </w:rPr>
        <w:t>
      установка и подключение аккумуляторной батареи с проверкой бортовых электрических цепей;</w:t>
      </w:r>
      <w:r>
        <w:br/>
      </w:r>
      <w:r>
        <w:rPr>
          <w:rFonts w:ascii="Times New Roman"/>
          <w:b w:val="false"/>
          <w:i w:val="false"/>
          <w:color w:val="000000"/>
          <w:sz w:val="28"/>
        </w:rPr>
        <w:t>
</w:t>
      </w:r>
      <w:r>
        <w:rPr>
          <w:rFonts w:ascii="Times New Roman"/>
          <w:b w:val="false"/>
          <w:i w:val="false"/>
          <w:color w:val="000000"/>
          <w:sz w:val="28"/>
        </w:rPr>
        <w:t>
      установка ходовых колес;</w:t>
      </w:r>
      <w:r>
        <w:br/>
      </w:r>
      <w:r>
        <w:rPr>
          <w:rFonts w:ascii="Times New Roman"/>
          <w:b w:val="false"/>
          <w:i w:val="false"/>
          <w:color w:val="000000"/>
          <w:sz w:val="28"/>
        </w:rPr>
        <w:t>
</w:t>
      </w:r>
      <w:r>
        <w:rPr>
          <w:rFonts w:ascii="Times New Roman"/>
          <w:b w:val="false"/>
          <w:i w:val="false"/>
          <w:color w:val="000000"/>
          <w:sz w:val="28"/>
        </w:rPr>
        <w:t>
      заполнение тормозной и охлаждающей жидкостями;</w:t>
      </w:r>
      <w:r>
        <w:br/>
      </w:r>
      <w:r>
        <w:rPr>
          <w:rFonts w:ascii="Times New Roman"/>
          <w:b w:val="false"/>
          <w:i w:val="false"/>
          <w:color w:val="000000"/>
          <w:sz w:val="28"/>
        </w:rPr>
        <w:t>
</w:t>
      </w:r>
      <w:r>
        <w:rPr>
          <w:rFonts w:ascii="Times New Roman"/>
          <w:b w:val="false"/>
          <w:i w:val="false"/>
          <w:color w:val="000000"/>
          <w:sz w:val="28"/>
        </w:rPr>
        <w:t>
      проверка эффективности тормозной системы;</w:t>
      </w:r>
      <w:r>
        <w:br/>
      </w:r>
      <w:r>
        <w:rPr>
          <w:rFonts w:ascii="Times New Roman"/>
          <w:b w:val="false"/>
          <w:i w:val="false"/>
          <w:color w:val="000000"/>
          <w:sz w:val="28"/>
        </w:rPr>
        <w:t>
</w:t>
      </w:r>
      <w:r>
        <w:rPr>
          <w:rFonts w:ascii="Times New Roman"/>
          <w:b w:val="false"/>
          <w:i w:val="false"/>
          <w:color w:val="000000"/>
          <w:sz w:val="28"/>
        </w:rPr>
        <w:t>
      проведение контрольных испытаний готовых моторных транспортных средств.</w:t>
      </w:r>
      <w:r>
        <w:br/>
      </w:r>
      <w:r>
        <w:rPr>
          <w:rFonts w:ascii="Times New Roman"/>
          <w:b w:val="false"/>
          <w:i w:val="false"/>
          <w:color w:val="000000"/>
          <w:sz w:val="28"/>
        </w:rPr>
        <w:t>
</w:t>
      </w:r>
      <w:r>
        <w:rPr>
          <w:rFonts w:ascii="Times New Roman"/>
          <w:b w:val="false"/>
          <w:i w:val="false"/>
          <w:color w:val="000000"/>
          <w:sz w:val="28"/>
        </w:rPr>
        <w:t>
      2.4. Уполномоченный орган имеет право:</w:t>
      </w:r>
      <w:r>
        <w:br/>
      </w:r>
      <w:r>
        <w:rPr>
          <w:rFonts w:ascii="Times New Roman"/>
          <w:b w:val="false"/>
          <w:i w:val="false"/>
          <w:color w:val="000000"/>
          <w:sz w:val="28"/>
        </w:rPr>
        <w:t>
</w:t>
      </w:r>
      <w:r>
        <w:rPr>
          <w:rFonts w:ascii="Times New Roman"/>
          <w:b w:val="false"/>
          <w:i w:val="false"/>
          <w:color w:val="000000"/>
          <w:sz w:val="28"/>
        </w:rPr>
        <w:t>
      2.4.1 определять условия и порядок заключения, заключать и регистрировать соглашения;</w:t>
      </w:r>
      <w:r>
        <w:br/>
      </w:r>
      <w:r>
        <w:rPr>
          <w:rFonts w:ascii="Times New Roman"/>
          <w:b w:val="false"/>
          <w:i w:val="false"/>
          <w:color w:val="000000"/>
          <w:sz w:val="28"/>
        </w:rPr>
        <w:t>
</w:t>
      </w:r>
      <w:r>
        <w:rPr>
          <w:rFonts w:ascii="Times New Roman"/>
          <w:b w:val="false"/>
          <w:i w:val="false"/>
          <w:color w:val="000000"/>
          <w:sz w:val="28"/>
        </w:rPr>
        <w:t>
      2.4.2 проводить контроль за реализацией условий соглашения, а также запрашивать необходимую информацию;</w:t>
      </w:r>
      <w:r>
        <w:br/>
      </w:r>
      <w:r>
        <w:rPr>
          <w:rFonts w:ascii="Times New Roman"/>
          <w:b w:val="false"/>
          <w:i w:val="false"/>
          <w:color w:val="000000"/>
          <w:sz w:val="28"/>
        </w:rPr>
        <w:t>
</w:t>
      </w:r>
      <w:r>
        <w:rPr>
          <w:rFonts w:ascii="Times New Roman"/>
          <w:b w:val="false"/>
          <w:i w:val="false"/>
          <w:color w:val="000000"/>
          <w:sz w:val="28"/>
        </w:rPr>
        <w:t>
      2.4.3 разрабатывать и представлять на утверждение Правительству Республики Казахстан предложения в отношении введения дополнительных мер государственной поддержки производителя, осуществляющего производство в режиме "промышленная сборка";</w:t>
      </w:r>
      <w:r>
        <w:br/>
      </w:r>
      <w:r>
        <w:rPr>
          <w:rFonts w:ascii="Times New Roman"/>
          <w:b w:val="false"/>
          <w:i w:val="false"/>
          <w:color w:val="000000"/>
          <w:sz w:val="28"/>
        </w:rPr>
        <w:t>
</w:t>
      </w:r>
      <w:r>
        <w:rPr>
          <w:rFonts w:ascii="Times New Roman"/>
          <w:b w:val="false"/>
          <w:i w:val="false"/>
          <w:color w:val="000000"/>
          <w:sz w:val="28"/>
        </w:rPr>
        <w:t>
      2.4.4 иные права, предусмотренные Положением об Уполномоченном органе и законодательством Республики Казахстан.</w:t>
      </w:r>
    </w:p>
    <w:bookmarkEnd w:id="15"/>
    <w:bookmarkStart w:name="z93" w:id="16"/>
    <w:p>
      <w:pPr>
        <w:spacing w:after="0"/>
        <w:ind w:left="0"/>
        <w:jc w:val="left"/>
      </w:pPr>
      <w:r>
        <w:rPr>
          <w:rFonts w:ascii="Times New Roman"/>
          <w:b/>
          <w:i w:val="false"/>
          <w:color w:val="000000"/>
        </w:rPr>
        <w:t xml:space="preserve"> 
3. Исполнение обязательств Производителя по моделям,</w:t>
      </w:r>
      <w:r>
        <w:br/>
      </w:r>
      <w:r>
        <w:rPr>
          <w:rFonts w:ascii="Times New Roman"/>
          <w:b/>
          <w:i w:val="false"/>
          <w:color w:val="000000"/>
        </w:rPr>
        <w:t>
производство которых осуществляется в режиме</w:t>
      </w:r>
      <w:r>
        <w:br/>
      </w:r>
      <w:r>
        <w:rPr>
          <w:rFonts w:ascii="Times New Roman"/>
          <w:b/>
          <w:i w:val="false"/>
          <w:color w:val="000000"/>
        </w:rPr>
        <w:t>
"промышленная сборка"</w:t>
      </w:r>
    </w:p>
    <w:bookmarkEnd w:id="16"/>
    <w:bookmarkStart w:name="z94" w:id="17"/>
    <w:p>
      <w:pPr>
        <w:spacing w:after="0"/>
        <w:ind w:left="0"/>
        <w:jc w:val="both"/>
      </w:pPr>
      <w:r>
        <w:rPr>
          <w:rFonts w:ascii="Times New Roman"/>
          <w:b w:val="false"/>
          <w:i w:val="false"/>
          <w:color w:val="000000"/>
          <w:sz w:val="28"/>
        </w:rPr>
        <w:t>
      3.1. Производитель обязан до истечения 84 месяцев с даты подписания соглашения предоставить в уполномоченный орган Акт ввода в эксплуатацию производственных мощностей по сварке, окраске и сборке кузова.</w:t>
      </w:r>
      <w:r>
        <w:br/>
      </w:r>
      <w:r>
        <w:rPr>
          <w:rFonts w:ascii="Times New Roman"/>
          <w:b w:val="false"/>
          <w:i w:val="false"/>
          <w:color w:val="000000"/>
          <w:sz w:val="28"/>
        </w:rPr>
        <w:t>
</w:t>
      </w:r>
      <w:r>
        <w:rPr>
          <w:rFonts w:ascii="Times New Roman"/>
          <w:b w:val="false"/>
          <w:i w:val="false"/>
          <w:color w:val="000000"/>
          <w:sz w:val="28"/>
        </w:rPr>
        <w:t>
      3.2. Производитель не позднее восьмидесяти месяцев с даты подписания соглашения направляет в уполномоченный орган проект Перечня автокомпонентов, ввозимых и классифицируемых по позициям Единого таможенного тарифа Евразийского экономического союза «для промышленной сборки моторных транспортных средств товарных позиций 8701-8705, их узлов и агрегатов» (далее – Перечень), а также два экземпляра подписанного со своей стороны Перечня.</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Уполномоченный орган рассматривает проект Перечня в срок до 30 (тридцати) дней со дня его получения и направляет Производителю подписанный им Перечень либо мотивированный отказ в подписании.</w:t>
      </w:r>
      <w:r>
        <w:br/>
      </w:r>
      <w:r>
        <w:rPr>
          <w:rFonts w:ascii="Times New Roman"/>
          <w:b w:val="false"/>
          <w:i w:val="false"/>
          <w:color w:val="000000"/>
          <w:sz w:val="28"/>
        </w:rPr>
        <w:t>
</w:t>
      </w:r>
      <w:r>
        <w:rPr>
          <w:rFonts w:ascii="Times New Roman"/>
          <w:b w:val="false"/>
          <w:i w:val="false"/>
          <w:color w:val="000000"/>
          <w:sz w:val="28"/>
        </w:rPr>
        <w:t>
      3.4. По истечении восьмидесяти четырех месяцев с даты подписания соглашения классификация автокомпонентов по позициям Единого таможенного тарифа Евразийского экономического союза «для промышленной сборки моторных транспортных средств товарных позиций 8701-8705, их узлов и агрегатов» для моделей, производство которых осуществляется в режиме «промышленная сборка», распространяется только на автокомпоненты, находящиеся в Перечне.</w:t>
      </w:r>
      <w:r>
        <w:br/>
      </w:r>
      <w:r>
        <w:rPr>
          <w:rFonts w:ascii="Times New Roman"/>
          <w:b w:val="false"/>
          <w:i w:val="false"/>
          <w:color w:val="000000"/>
          <w:sz w:val="28"/>
        </w:rPr>
        <w:t>
      </w:t>
      </w:r>
      <w:r>
        <w:rPr>
          <w:rFonts w:ascii="Times New Roman"/>
          <w:b w:val="false"/>
          <w:i w:val="false"/>
          <w:color w:val="ff0000"/>
          <w:sz w:val="28"/>
        </w:rPr>
        <w:t xml:space="preserve">Сноска. Пункт 3.4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Производитель вправе осуществлять ввоз автокомпонентов, не включенных в Перечень, с применением действующих ставок ввозных таможенных пошлин путем их классификации по кодам ТН ВЭД ЕАЭС не в товарных позициях «для промышленной сборки моторных транспортных средств товарных позиций 8701-8705, их узлов и агрегатов».</w:t>
      </w:r>
      <w:r>
        <w:br/>
      </w:r>
      <w:r>
        <w:rPr>
          <w:rFonts w:ascii="Times New Roman"/>
          <w:b w:val="false"/>
          <w:i w:val="false"/>
          <w:color w:val="000000"/>
          <w:sz w:val="28"/>
        </w:rPr>
        <w:t>
      </w:t>
      </w:r>
      <w:r>
        <w:rPr>
          <w:rFonts w:ascii="Times New Roman"/>
          <w:b w:val="false"/>
          <w:i w:val="false"/>
          <w:color w:val="ff0000"/>
          <w:sz w:val="28"/>
        </w:rPr>
        <w:t xml:space="preserve">Сноска. Пункт 3.6 в редакции приказа Министра по инвестициям и развитию РК от 22.04.2016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
    <w:bookmarkStart w:name="z100" w:id="18"/>
    <w:p>
      <w:pPr>
        <w:spacing w:after="0"/>
        <w:ind w:left="0"/>
        <w:jc w:val="left"/>
      </w:pPr>
      <w:r>
        <w:rPr>
          <w:rFonts w:ascii="Times New Roman"/>
          <w:b/>
          <w:i w:val="false"/>
          <w:color w:val="000000"/>
        </w:rPr>
        <w:t xml:space="preserve"> 
4. Ответственность Сторон</w:t>
      </w:r>
    </w:p>
    <w:bookmarkEnd w:id="18"/>
    <w:bookmarkStart w:name="z101" w:id="19"/>
    <w:p>
      <w:pPr>
        <w:spacing w:after="0"/>
        <w:ind w:left="0"/>
        <w:jc w:val="both"/>
      </w:pPr>
      <w:r>
        <w:rPr>
          <w:rFonts w:ascii="Times New Roman"/>
          <w:b w:val="false"/>
          <w:i w:val="false"/>
          <w:color w:val="000000"/>
          <w:sz w:val="28"/>
        </w:rPr>
        <w:t>
      4.1. За неисполнение или ненадлежащее исполнение обязательств и гарантий, Стороны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4.2. В случае обнаружения не целевого использования автокомпонентов, уполномоченный орган или таможенный орган в срок не позднее 10 календарных дней направляет юридическому лицу уведомление о выявлении факта нецелевого использования автокомпонентов. Юридическое лицо обязано в порядке, предусмотренном таможенным законодательством Республики Казахстан произвести уплату таможенных пошлин с начислением пени на автокомпоненты, использование которых не соответствовало целям их ввоза. В противном случае Соглашение расторгается и разрешение на ввоз автокомпонентов в позициях Единого таможенного тарифа "для промышленной сборки моторных транспортных средств товарных позиций 8701 - 8705, их узлов и агрегатов" аннулируется.</w:t>
      </w:r>
      <w:r>
        <w:br/>
      </w:r>
      <w:r>
        <w:rPr>
          <w:rFonts w:ascii="Times New Roman"/>
          <w:b w:val="false"/>
          <w:i w:val="false"/>
          <w:color w:val="000000"/>
          <w:sz w:val="28"/>
        </w:rPr>
        <w:t>
</w:t>
      </w:r>
      <w:r>
        <w:rPr>
          <w:rFonts w:ascii="Times New Roman"/>
          <w:b w:val="false"/>
          <w:i w:val="false"/>
          <w:color w:val="000000"/>
          <w:sz w:val="28"/>
        </w:rPr>
        <w:t>
      4.3. В случае неисполнения или ненадлежащего исполнения других норм соглашения уполномоченный орган направляет Производителю уведомление об устранении в течение месячного срока нарушения в письменной форме, с указанием выявленных нарушений.</w:t>
      </w:r>
      <w:r>
        <w:br/>
      </w:r>
      <w:r>
        <w:rPr>
          <w:rFonts w:ascii="Times New Roman"/>
          <w:b w:val="false"/>
          <w:i w:val="false"/>
          <w:color w:val="000000"/>
          <w:sz w:val="28"/>
        </w:rPr>
        <w:t>
</w:t>
      </w:r>
      <w:r>
        <w:rPr>
          <w:rFonts w:ascii="Times New Roman"/>
          <w:b w:val="false"/>
          <w:i w:val="false"/>
          <w:color w:val="000000"/>
          <w:sz w:val="28"/>
        </w:rPr>
        <w:t>
      Неустранение или ненадлежащее устранение выявленных нарушений является основанием для расторжения соглашения в порядке, предусмотренном гражданским законодательством Республики Казахстан.</w:t>
      </w:r>
    </w:p>
    <w:bookmarkEnd w:id="19"/>
    <w:bookmarkStart w:name="z105" w:id="20"/>
    <w:p>
      <w:pPr>
        <w:spacing w:after="0"/>
        <w:ind w:left="0"/>
        <w:jc w:val="left"/>
      </w:pPr>
      <w:r>
        <w:rPr>
          <w:rFonts w:ascii="Times New Roman"/>
          <w:b/>
          <w:i w:val="false"/>
          <w:color w:val="000000"/>
        </w:rPr>
        <w:t xml:space="preserve"> 
5. Форс-мажор</w:t>
      </w:r>
    </w:p>
    <w:bookmarkEnd w:id="20"/>
    <w:bookmarkStart w:name="z106" w:id="21"/>
    <w:p>
      <w:pPr>
        <w:spacing w:after="0"/>
        <w:ind w:left="0"/>
        <w:jc w:val="both"/>
      </w:pPr>
      <w:r>
        <w:rPr>
          <w:rFonts w:ascii="Times New Roman"/>
          <w:b w:val="false"/>
          <w:i w:val="false"/>
          <w:color w:val="000000"/>
          <w:sz w:val="28"/>
        </w:rPr>
        <w:t>
      5.1. Ни одна из Сторон не несет ответственности за невыполнение каких-либо обязательств по соглашению, если такое невыполнение или задержка при выполнении вызваны обстоятельствами непреодолимой силы (форс-мажор).</w:t>
      </w:r>
      <w:r>
        <w:br/>
      </w:r>
      <w:r>
        <w:rPr>
          <w:rFonts w:ascii="Times New Roman"/>
          <w:b w:val="false"/>
          <w:i w:val="false"/>
          <w:color w:val="000000"/>
          <w:sz w:val="28"/>
        </w:rPr>
        <w:t>
</w:t>
      </w:r>
      <w:r>
        <w:rPr>
          <w:rFonts w:ascii="Times New Roman"/>
          <w:b w:val="false"/>
          <w:i w:val="false"/>
          <w:color w:val="000000"/>
          <w:sz w:val="28"/>
        </w:rPr>
        <w:t>
      5.2. К форс-мажору относятся военные конфликты, природные катастрофы, стихийные бедствия (пожары, крупные аварии, нарушение коммуникаций и т. п.) и иные чрезвычайные и непредотвратимые при данных условиях обстоятельства.</w:t>
      </w:r>
      <w:r>
        <w:br/>
      </w:r>
      <w:r>
        <w:rPr>
          <w:rFonts w:ascii="Times New Roman"/>
          <w:b w:val="false"/>
          <w:i w:val="false"/>
          <w:color w:val="000000"/>
          <w:sz w:val="28"/>
        </w:rPr>
        <w:t>
</w:t>
      </w:r>
      <w:r>
        <w:rPr>
          <w:rFonts w:ascii="Times New Roman"/>
          <w:b w:val="false"/>
          <w:i w:val="false"/>
          <w:color w:val="000000"/>
          <w:sz w:val="28"/>
        </w:rPr>
        <w:t>
      5.3. При полной или частичной приостановке работ по соглашению, вызванной форс-мажорными обстоятельствами, вносятся изменения в план-график реализации этапов соглашения с продлением сроков реализации на срок действия форс-мажора.</w:t>
      </w:r>
      <w:r>
        <w:br/>
      </w:r>
      <w:r>
        <w:rPr>
          <w:rFonts w:ascii="Times New Roman"/>
          <w:b w:val="false"/>
          <w:i w:val="false"/>
          <w:color w:val="000000"/>
          <w:sz w:val="28"/>
        </w:rPr>
        <w:t>
</w:t>
      </w:r>
      <w:r>
        <w:rPr>
          <w:rFonts w:ascii="Times New Roman"/>
          <w:b w:val="false"/>
          <w:i w:val="false"/>
          <w:color w:val="000000"/>
          <w:sz w:val="28"/>
        </w:rPr>
        <w:t>
      5.4. В случае возникновения форс-мажорных обстоятельств Сторона, пострадавшая от них, в течение 15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форс-мажорных обстоятельств.</w:t>
      </w:r>
      <w:r>
        <w:br/>
      </w:r>
      <w:r>
        <w:rPr>
          <w:rFonts w:ascii="Times New Roman"/>
          <w:b w:val="false"/>
          <w:i w:val="false"/>
          <w:color w:val="000000"/>
          <w:sz w:val="28"/>
        </w:rPr>
        <w:t>
</w:t>
      </w:r>
      <w:r>
        <w:rPr>
          <w:rFonts w:ascii="Times New Roman"/>
          <w:b w:val="false"/>
          <w:i w:val="false"/>
          <w:color w:val="000000"/>
          <w:sz w:val="28"/>
        </w:rPr>
        <w:t>
      5.5. При возникновении форс-мажорных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21"/>
    <w:bookmarkStart w:name="z111" w:id="22"/>
    <w:p>
      <w:pPr>
        <w:spacing w:after="0"/>
        <w:ind w:left="0"/>
        <w:jc w:val="left"/>
      </w:pPr>
      <w:r>
        <w:rPr>
          <w:rFonts w:ascii="Times New Roman"/>
          <w:b/>
          <w:i w:val="false"/>
          <w:color w:val="000000"/>
        </w:rPr>
        <w:t xml:space="preserve"> 
6. Конфиденциальность</w:t>
      </w:r>
    </w:p>
    <w:bookmarkEnd w:id="22"/>
    <w:bookmarkStart w:name="z112" w:id="23"/>
    <w:p>
      <w:pPr>
        <w:spacing w:after="0"/>
        <w:ind w:left="0"/>
        <w:jc w:val="both"/>
      </w:pPr>
      <w:r>
        <w:rPr>
          <w:rFonts w:ascii="Times New Roman"/>
          <w:b w:val="false"/>
          <w:i w:val="false"/>
          <w:color w:val="000000"/>
          <w:sz w:val="28"/>
        </w:rPr>
        <w:t>
      6.1. Стороны, в соответствии с законодательством Республики Казахстан, соблюдают условия конфиденциальности по всем документам, информации и отчетам, относящимся к работе по реализации настоящего соглашения в течение срока его действия.</w:t>
      </w:r>
      <w:r>
        <w:br/>
      </w:r>
      <w:r>
        <w:rPr>
          <w:rFonts w:ascii="Times New Roman"/>
          <w:b w:val="false"/>
          <w:i w:val="false"/>
          <w:color w:val="000000"/>
          <w:sz w:val="28"/>
        </w:rPr>
        <w:t>
</w:t>
      </w:r>
      <w:r>
        <w:rPr>
          <w:rFonts w:ascii="Times New Roman"/>
          <w:b w:val="false"/>
          <w:i w:val="false"/>
          <w:color w:val="000000"/>
          <w:sz w:val="28"/>
        </w:rPr>
        <w:t>
      6.2. Ни одна из Сторон, без получения письменного согласия другой Стороны, не вправе раскрывать информацию, касающуюся содержания соглашения, или иную информацию, считаемую конфиденциальной и связанную с реализацией положений настоящего соглашения, кроме случаев:</w:t>
      </w:r>
      <w:r>
        <w:br/>
      </w:r>
      <w:r>
        <w:rPr>
          <w:rFonts w:ascii="Times New Roman"/>
          <w:b w:val="false"/>
          <w:i w:val="false"/>
          <w:color w:val="000000"/>
          <w:sz w:val="28"/>
        </w:rPr>
        <w:t>
</w:t>
      </w:r>
      <w:r>
        <w:rPr>
          <w:rFonts w:ascii="Times New Roman"/>
          <w:b w:val="false"/>
          <w:i w:val="false"/>
          <w:color w:val="000000"/>
          <w:sz w:val="28"/>
        </w:rPr>
        <w:t>
      1) когда информация используется в ходе судебного разбирательства;</w:t>
      </w:r>
      <w:r>
        <w:br/>
      </w:r>
      <w:r>
        <w:rPr>
          <w:rFonts w:ascii="Times New Roman"/>
          <w:b w:val="false"/>
          <w:i w:val="false"/>
          <w:color w:val="000000"/>
          <w:sz w:val="28"/>
        </w:rPr>
        <w:t>
</w:t>
      </w:r>
      <w:r>
        <w:rPr>
          <w:rFonts w:ascii="Times New Roman"/>
          <w:b w:val="false"/>
          <w:i w:val="false"/>
          <w:color w:val="000000"/>
          <w:sz w:val="28"/>
        </w:rPr>
        <w:t>
      2) когда информация предоставляется третьим лицам, оказывающим услуги одной из Сторон по соглашению,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r>
        <w:br/>
      </w:r>
      <w:r>
        <w:rPr>
          <w:rFonts w:ascii="Times New Roman"/>
          <w:b w:val="false"/>
          <w:i w:val="false"/>
          <w:color w:val="000000"/>
          <w:sz w:val="28"/>
        </w:rPr>
        <w:t>
</w:t>
      </w:r>
      <w:r>
        <w:rPr>
          <w:rFonts w:ascii="Times New Roman"/>
          <w:b w:val="false"/>
          <w:i w:val="false"/>
          <w:color w:val="000000"/>
          <w:sz w:val="28"/>
        </w:rPr>
        <w:t>
      3) когда информация предоставляется банку или иной финансовой организации, у которой Сторона по соглашению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r>
        <w:br/>
      </w:r>
      <w:r>
        <w:rPr>
          <w:rFonts w:ascii="Times New Roman"/>
          <w:b w:val="false"/>
          <w:i w:val="false"/>
          <w:color w:val="000000"/>
          <w:sz w:val="28"/>
        </w:rPr>
        <w:t>
</w:t>
      </w:r>
      <w:r>
        <w:rPr>
          <w:rFonts w:ascii="Times New Roman"/>
          <w:b w:val="false"/>
          <w:i w:val="false"/>
          <w:color w:val="000000"/>
          <w:sz w:val="28"/>
        </w:rPr>
        <w:t>
      4)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Производителя, в том числе открытым в иностранных банках за пределами Республики Казахстан.</w:t>
      </w:r>
    </w:p>
    <w:bookmarkEnd w:id="23"/>
    <w:bookmarkStart w:name="z118" w:id="24"/>
    <w:p>
      <w:pPr>
        <w:spacing w:after="0"/>
        <w:ind w:left="0"/>
        <w:jc w:val="left"/>
      </w:pPr>
      <w:r>
        <w:rPr>
          <w:rFonts w:ascii="Times New Roman"/>
          <w:b/>
          <w:i w:val="false"/>
          <w:color w:val="000000"/>
        </w:rPr>
        <w:t xml:space="preserve"> 
7. Урегулирование споров</w:t>
      </w:r>
    </w:p>
    <w:bookmarkEnd w:id="24"/>
    <w:bookmarkStart w:name="z119" w:id="25"/>
    <w:p>
      <w:pPr>
        <w:spacing w:after="0"/>
        <w:ind w:left="0"/>
        <w:jc w:val="both"/>
      </w:pPr>
      <w:r>
        <w:rPr>
          <w:rFonts w:ascii="Times New Roman"/>
          <w:b w:val="false"/>
          <w:i w:val="false"/>
          <w:color w:val="000000"/>
          <w:sz w:val="28"/>
        </w:rPr>
        <w:t>
      7.1. Любой спор между Сторонами относительно толкования или применения настоящего соглашения разрешается путем консультаций и переговоров.</w:t>
      </w:r>
      <w:r>
        <w:br/>
      </w:r>
      <w:r>
        <w:rPr>
          <w:rFonts w:ascii="Times New Roman"/>
          <w:b w:val="false"/>
          <w:i w:val="false"/>
          <w:color w:val="000000"/>
          <w:sz w:val="28"/>
        </w:rPr>
        <w:t>
</w:t>
      </w:r>
      <w:r>
        <w:rPr>
          <w:rFonts w:ascii="Times New Roman"/>
          <w:b w:val="false"/>
          <w:i w:val="false"/>
          <w:color w:val="000000"/>
          <w:sz w:val="28"/>
        </w:rPr>
        <w:t>
      7.2. Неурегулированные споры разрешаются в судебном порядке в соответствии с законодательством Республики Казахстан.</w:t>
      </w:r>
    </w:p>
    <w:bookmarkEnd w:id="25"/>
    <w:bookmarkStart w:name="z121" w:id="26"/>
    <w:p>
      <w:pPr>
        <w:spacing w:after="0"/>
        <w:ind w:left="0"/>
        <w:jc w:val="left"/>
      </w:pPr>
      <w:r>
        <w:rPr>
          <w:rFonts w:ascii="Times New Roman"/>
          <w:b/>
          <w:i w:val="false"/>
          <w:color w:val="000000"/>
        </w:rPr>
        <w:t xml:space="preserve"> 
8. Заключительные положения, вступление в силу</w:t>
      </w:r>
      <w:r>
        <w:br/>
      </w:r>
      <w:r>
        <w:rPr>
          <w:rFonts w:ascii="Times New Roman"/>
          <w:b/>
          <w:i w:val="false"/>
          <w:color w:val="000000"/>
        </w:rPr>
        <w:t>
и прекращение действия соглашения</w:t>
      </w:r>
    </w:p>
    <w:bookmarkEnd w:id="26"/>
    <w:bookmarkStart w:name="z122" w:id="27"/>
    <w:p>
      <w:pPr>
        <w:spacing w:after="0"/>
        <w:ind w:left="0"/>
        <w:jc w:val="both"/>
      </w:pPr>
      <w:r>
        <w:rPr>
          <w:rFonts w:ascii="Times New Roman"/>
          <w:b w:val="false"/>
          <w:i w:val="false"/>
          <w:color w:val="000000"/>
          <w:sz w:val="28"/>
        </w:rPr>
        <w:t>
      8.1. Настоящее соглашение действует до 31 декабря 2020 года.</w:t>
      </w:r>
      <w:r>
        <w:br/>
      </w: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и.о. Министра индустрии и новых технологий РК от 25.06.2014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8.2. Содержание соглашения не подлежит изменению в случае принятия нормативных правовых актов Уполномоченного органа, которые приведут к изменению условий настоящего Соглашения в сторону ухудшения.</w:t>
      </w:r>
      <w:r>
        <w:br/>
      </w:r>
      <w:r>
        <w:rPr>
          <w:rFonts w:ascii="Times New Roman"/>
          <w:b w:val="false"/>
          <w:i w:val="false"/>
          <w:color w:val="000000"/>
          <w:sz w:val="28"/>
        </w:rPr>
        <w:t>
</w:t>
      </w:r>
      <w:r>
        <w:rPr>
          <w:rFonts w:ascii="Times New Roman"/>
          <w:b w:val="false"/>
          <w:i w:val="false"/>
          <w:color w:val="000000"/>
          <w:sz w:val="28"/>
        </w:rPr>
        <w:t>
      8.3. Настоящее соглашение интерпретируется и регулируется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8.4. Совершено в г. Астана «___» ____________ 2014 года в двух экземплярах, каждый на казахском и русском языках, имеющих одинаковую юридическую силу, по 1 (одному) экземпляру для каждой из Сторон. В случае наличия разногласий в толковании положений настоящего соглашения, Стороны обращаются к тексту на русском языке.</w:t>
      </w:r>
      <w:r>
        <w:br/>
      </w: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и.о. Министра индустрии и новых технологий РК от 25.06.2014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7"/>
    <w:p>
      <w:pPr>
        <w:spacing w:after="0"/>
        <w:ind w:left="0"/>
        <w:jc w:val="both"/>
      </w:pPr>
      <w:r>
        <w:rPr>
          <w:rFonts w:ascii="Times New Roman"/>
          <w:b w:val="false"/>
          <w:i w:val="false"/>
          <w:color w:val="000000"/>
          <w:sz w:val="28"/>
        </w:rPr>
        <w:t>      Подписи Сторон</w:t>
      </w:r>
      <w:r>
        <w:br/>
      </w:r>
      <w:r>
        <w:rPr>
          <w:rFonts w:ascii="Times New Roman"/>
          <w:b w:val="false"/>
          <w:i w:val="false"/>
          <w:color w:val="000000"/>
          <w:sz w:val="28"/>
        </w:rPr>
        <w:t>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