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746e" w14:textId="6107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25 июля 2006 года № 66 "Об утверждении Правил выбора внешних управляющих активами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мая 2010 года № 43. Зарегистрировано в Министерстве юстиции Республики Казахстан 3 июля 2010 года № 6323. Утратило силу постановлением Правления Национального Банка Республики Казахстан от 30 мая 2016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усовершенствования процесса выбора внешних управляющих активами Национального фонда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66 "Об утверждении Правил выбора внешних управляющих активами Национального фонда Республики Казахстан" (зарегистрированное в Реестре государственной регистрации нормативных правовых актов под № 4360)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внешних управляющих активами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"10-3. Мандат - портфель, имеющий определенные инвестиционные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Специализированный мандат - мандат, передаваемый с целью диверсификации стилей управления и отрицательной корреляции между внешними управляющими.";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Уполномоченное подразделение производит сравнительный анализ всех поступивших предложений, с учетом обязательных критериев выбора внешних управляющих, установленных пунктами 19-1 и 19-2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внешний управляющий удовлетворяет обязательным критериям, проводится дальнейшее рассмотрение предложения и сравнительный анализ по оценочным критериям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Правления Национального Банка в качестве внешнего управляющего может быть утверждена компания, не удовлетворяющая критериям, установленным пунктами 19-1 и 19-2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оценки предложения внешнего управляющего приведен в приложении 3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Обязательные критерии для мандатов, в которых объем передаваемых активов одному внешнему управляющему превышает эквивалент 100 миллионов долларов США: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10 лет опыта работы с финансовыми инструментами, в которые предполагается инвестировать активы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активов под управлением: внешний управляющий должен иметь под управлением совокупные активы клиентов не менее эквивалента 25 (двадцати пяти) миллиардов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активов по рассматриваемому типу мандата под управлением: внешний управляющий должен иметь по рассматриваемому типу мандата совокупные активы клиентов не менее эквивалента 1 (одного) миллиарда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Обязательные критерии для специализированных мандатов, в которых объем передаваемых активов одному внешнему управляющему не превышает эквивалент 100 миллионов долларов США: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5 лет опыта работы с финансовыми инструментами, в которые предполагается инвестировать активы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активов под управлением: внешний управляющий должен иметь под управлением совокупные активы клиентов не менее эквивалента 5 (пяти) миллиардов долларов США, за исключением внешних управляющих по мандатам альтернативных инструментов, для которых размер совокупных активов клиентов под управлением должен быть не менее 1 (одного) миллиарда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активов по рассматриваемому типу мандата под управлением: внешний управляющий должен иметь по рассматриваемому типу мандата совокупные активы клиентов не менее эквивалента 500 (пятьсот) миллионов долларов США.";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третье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"утверждается решением" дополнить словами "Правления Национального Банка либо решением";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"после утверждения" дополнить словами "Правлением Национального Банка либо";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основании решения" дополнить словами "Правления Национального Банка либо решения";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"настоящей Главой" дополнить словами ", за исключением подпункта 6) пункта 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"распространяют свое действие" заменить словом "распространяются";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"Правила" заменить словом "Порядок".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Национального Банка                        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Жамишев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июля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