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ddaa" w14:textId="036d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апреля 2009 года № 167 "О некоторых вопросах по реализации постановления Правительства Республики Казахстан от 14 марта 2009 года № 317"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2010 года № 291. Зарегистрирован в Министерстве юстиции Республики Казахстан 7 июля 2010 года № 6327. Утратил силу приказом Министра образования и науки Республики Казахстан от 4 июня 2012 года № 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04.06.2012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2009 года № 167 "О некоторых вопросах по реализации постановления Правительства Республики Казахстан от 14 марта 2009 года № 317" (зарегистрированный в Реестре государственной регистрации нормативных правовых актов за № 5674, опубликованный в газете "Юридическая газета" от 29 мая 2009 года № 80 (1677))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присуждению образовательного гранта Первого Президента Республики Казахстан "Өркен" для оплаты обучения одаренных детей в специализированных организациях образования "Интеллектуальные школы Первого Президента Республики Казахстан",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 </w:t>
      </w:r>
      <w:r>
        <w:rPr>
          <w:rFonts w:ascii="Times New Roman"/>
          <w:b w:val="false"/>
          <w:i w:val="false"/>
          <w:color w:val="000000"/>
          <w:sz w:val="28"/>
        </w:rPr>
        <w:t>третий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"Профильными предметами для Школ физико-математического направления являются: в 7 классе математика, с 8 класса – физика и математика.";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Комплексное тестирование в Школах физико-математического направления в 7 классе проводится по следующим предметам: математика, казахский, русский, английский языки, в 8-11 классах: физика, математика, казахский, русский, английский языки.";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"составляет" заменить словами "для 7 класса составляет - 60, для 8 класса 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"пять дней" заменить словами "два дня".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(Аршабеков Н.Р.)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