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2dab" w14:textId="e022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июля 2010 года № 111. Зарегистрировано в Министерстве юстиции Республики Казахстан 16 августа 2010 года № 6393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нормативные правовые акты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(Сарсенова Н.В.):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к публикации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Байсынова М.Б.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К. Кожахметов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2010 года № 111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нормативные правовые акты Республики Казахстан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нормативные правовые акты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18.01.2016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(зарегистрированного в Реестре государственной регистрации нормативных правовых актов под № 4803):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Настоящее постановление вводится в действие с 1 января 2012 года, за исключением абзацев третьего, четвертого пункта 8, абзацев четвертого, пятого пункта 13, которые вводятся в действие по истечении шести месяцев со дня введения в действие Законов.".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марта 2010 года № 50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(зарегистрированного в Реестре государственной регистрации нормативных правовых актов под № 6219):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"с 13 августа 2010 года" заменить словами и цифрами "с 1 января 2012 года".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