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b12f" w14:textId="28eb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медицинского обследования на наличие ВИЧ-инфекции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2010 года № 552. Зарегистрирован в Министерстве юстиции Республики Казахстан 23 августа 2010 года № 6415. Утратил силу приказом Министра здравоохранения и социального развития Республики Казахстан от 23 июня 2015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и социального развития РК от 23.06.2015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медицинского обследования на наличие ВИЧ-инфекции.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(Оспанов К.С.)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приказы Министра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11 июня 2002 года 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медицинского освидетельствования на выявление заражения вирусом иммунодефицита человека" (зарегистрированный в Реестре государственной регистрации нормативных правовых актов под № 1905, опубликованный в Бюллетене нормативных правовых актов центральных исполнительных и иных государственных органов Республики Казахстан" № 33, сентябрь 2002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26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Министра здравоохранения Республики Казахстан от 11 июня 2002 года № 575 "Об утверждении Правил медицинского освидетельствования на выявление заражения вирусом иммунодефицита человека" (зарегистрированный в Реестре государственной регистрации нормативных правовых актов под № 4532).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2010 года № 552  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медицинского обследования на наличие ВИЧ-инфекции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медицинского обследования на наличие ВИЧ-инфекции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и устанавливают порядок проведения медицинского обследования на наличие ВИЧ-инфекции граждан Казахстана, оралманов и других лиц, находящихся на территории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обследование по клиническим показаниям – обследование лиц, имеющих клинические показания на основе полученной информации о ВИЧ-инфекции;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обследование по эпидемиологическим показаниям – обследование лиц на основе полученной информации о ВИЧ-инфекции,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каждого случая ВИЧ-инфекции (для выявления факторов риска заражения, путей передачи и проведения санитарно-противоэпидемических (профилактических)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Целями медицинского обследования на наличие ВИЧ-инфекции по клиническим и эпидемиологическим показаниям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диагноза ВИЧ-инфекции;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профилактика вертикального и других возможных путей передачи ВИЧ-инфекции;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инфекционной безопасности трансплантаций и клеточных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эпидемиологического мониторинга: оценки уровня распространенности ВИЧ-инфекции среди отдельных групп населения для прогнозирования эпидемии, разработки и оценки эффективности профилактических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Обследование на антитела к ВИЧ-инфекции проводят лаборатории территориальных центров по профилактике и борьбе со СПИД (далее - центры СПИД).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Обследование на антитела к ВИЧ-инфекции доноров крови ее компонентов, органов (части органов), тканей, половых и фетальных стволовых клеток проводят лаборатории территориальных и Республиканского центров крови по алгоритму лабораторной диагностики ВИЧ-инфекции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Обследование на антитела ВИЧ-инфекции реципиентов крови, ее компонентов, органов (части органов), тканей, половых и фетальных стволовых клеток и других биологических материалов проводят лаборатории территориальных центров 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Окончательный результат о наличии ВИЧ-инфекции, в том числе донорам и реципиентам любого биологического материала выдает Республиканский центр по профилактике и борьбе со СПИД на основании результатов исследований по алгоритму лабораторной диагностики ВИЧ-инфекции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Обследования по клиническим и эпидемическим показаниям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Медицинскому обследованию на наличие ВИЧ-инфекции по клиническим показаниям подлежат лица (взрослые и дети), у которых отмечаются следующие заболевания, синдромы и симптомы: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вирусные гепатиты В, С при постановке диагноза и через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новообразования;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энцефалопатия неясной этиологии;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кахексия неясной этиологии;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анемии неясной этиологии;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лихорадка неясной этиологии (постоянная или рецидивирующая) длительностью более 1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необъяснимая потеря массы тела 10 % и более от исходного;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необъяснимая хроническая диарея более 1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себорейный дерматит;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рецидивирующие язвы слизистой 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хейлит;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рецидивирующие инфекции верхних дыхательных путей (синусит, средний отит, фарингит, трахеит, бронхит);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тяжелые затяжные рецидивирующие пневмонии и хронические бронхиты, не поддающиеся обычной 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пневмоцистная пневмония;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туберкулез легочный и внелегочный в течение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затяжные рецидивирующие пиодермии, не поддающиеся обычной 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кандидоз пищевода, бронхов, трахеи, легких, слизистых оболочек полости рта и 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любой диссеминированный эндемический микоз, онихомикоз, глубокие микозы (кокцидиоз, внелегочный криптококкоз (криптококковый менингит), споротрихоз, аспергиллез, изоспороз, гистоплазмоз, стронгилоидоз, актиномикоз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саркома Капоши;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волосатая лейкоплакия полости 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сепсис, затяжные и рецидивирующие гнойно-бактериальные заболевания внутренних органов (пневмония, эмпиема плевры, менингит, инфекции костей и суставов, гнойный миозит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лимфома (головного мозга);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подострый менингоэнцефалит;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прогрессирующая мультифокальная лейкоэнцефалопатия;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токсоплазмоз;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первичное слабоумие у ранее здоровых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диссеминированная инфекция, вызванная атипичными микобактериями;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рецидивирующий опоясывающий лишай у лиц моложе 60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тяжелые хронические воспалительные заболевания женской половой сферы неясной этиологии;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инвазивные новообразования женских половых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мононуклеоз (через 3 месяца от начала заболевания);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инфекции, вызванные вирусом простого герпеса, с поражением внутренних органов и хроническим (более одного месяца) поражением кожи и слизистых оболочек;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персистирующая генерализованная лимфаденопатия;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криптоспоридиоз;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цитомегаловирусная инфекция с поражением любых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сальмонеллезная септицемия (кроме Salmonella tiphi);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венерические заболевания и инфекции, передающиеся половым путем.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Медицинскому обследованию на наличие ВИЧ-инфекции по эпидемиологическим показаниям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контактные с ВИЧ-инфицированным и больным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потребители инъекционных наркотиков и при постановке на учет в наркологической службе и через каждые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подозреваемые и обвиняемые, в отношении которых в качестве меры пресечения применен арест, и осужденные обследуются на ВИЧ при поступлении в следственные изоляторы, исправительные учреждения, через 6 месяцев и перед освобождением. Дальнейшее обследование на ВИЧ в течение срока нахождения в местах лишения свободы по желанию следственно-арестованных и осужденных. Забор крови от обследуемых проводится медицинским работником медицинской части учреждения уголовно-исполнительной системы и доставляется в территориальный центр по профилактике и борьбе со СПИД для проведения исследования на наличие ВИЧ-инфекции;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дети, родившиеся от ВИЧ-инфицированных и больных СПИДом матерей обследуются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лица, пострадавшие в результате аварийной ситуации при исполнении служебных обязанностей и лица, подвергшиеся непрофессиональному риску инфицирования (при медицинских манипуляциях, половом контакте и других обстоятельствах) проходят медицинское обследование на наличие ВИЧ-инфекции в момент обращения и дальнейшее обследование через 1 и 3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медицинские работники, работающие с ВИЧ-инфицированным материалом, участвующие в изъятии донорского материала, консервации тканей и (или) органов (части органов) и клеток при поступлении на работу и в дальнейшем 1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лица, призываемые на военную службу, поступающие на службу по контракту, абитуриенты военных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беременные женщины, планирующие роды, медицинское обследование на наличие ВИЧ-инфекции проходят при постановке на учет и в сроке 28 - 30 недель. Медицинскому обследованию на наличие ВИЧ-инфекции в родильном доме, при помощи экспресс-тестов с последующим обследованием в твердофазном ИФА, подлежат беременные женщины: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обследованные во время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прошедшие обследование в третьем триместре;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прошедшие обследование в третьем триместре, но относящиеся к уязвимым группам населения: потребители инъекционных наркотиков (далее - ПИН), лица, занимающиеся проституцией, половым партнерам ПИН и людям, живущим с ВИЧ-инфекцией.</w:t>
      </w:r>
    </w:p>
    <w:bookmarkEnd w:id="5"/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6"/>
    <w:bookmarkStart w:name="z7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Исследования биоматериала (цельная кровь, плазма крови, сыворотка крови) детей, родившиеся от ВИЧ-инфицированных и больных СПИДом матерей на провирусную дезоксирибонуклеиновую кислоту (далее - ДНК) методом полимеразой цепной реакции (далее – ПЦР), на количественную и качественную рибонуклеиновые кислоты методом ПЦР и иммуноблот проводятся в лаборатории Республиканского центра по профилактике и борьбе со 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Областные и городские центры по профилактике и борьбе со СПИД, выявившие при медицинском обследовании факт наличия ВИЧ-инфекции, письменно уведомляют обследуемого о полученном результате и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обследования на наличие ВИЧ-инфекции сообщаются обследуемому лично в ходе психосоциального послетестового консультирования. Результаты обследования на наличие ВИЧ-инфекции несовершеннолетних и недееспособных лиц выдаются их законным представителям. Положительные результаты сообщаются врачом центра по профилактике и борьбе со 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гражданам справок - сертификатов, подтверждающих отрицательные результаты обследования на антитела ВИЧ-инфекции, разрешается только в случаях, когда таковые требует принимающая сторона при поездке за границу. Справка-сертификат выдается только в том случае, если обследуемый при явке на обследование предъявил документ, удостоверяющий личность. Выдачу справок-сертификатов производят территориальные центры по профилактике и борьбе со СПИД,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3 рабочих дней с момента поступления биоматериала обследуемого в лабораторию. Справка–сертификат действительна в течение 3-х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Медицинские работники и другие лица, которым в связи с выполнением служебных обязанностей стали известны сведения о проведении и результатах медицинского обследования на наличие ВИЧ-инфекции, сохраняют эти сведения в тайне, охраняемой законом.</w:t>
      </w:r>
    </w:p>
    <w:bookmarkEnd w:id="7"/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медицинского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наличие ВИЧ-инфекции      </w:t>
      </w:r>
    </w:p>
    <w:bookmarkEnd w:id="8"/>
    <w:bookmarkStart w:name="z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Алгоритм лабораторной диагностики ВИЧ-инфекции у взрослых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8864600" cy="1083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083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медицинского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наличие ВИЧ-инфекции      </w:t>
      </w:r>
    </w:p>
    <w:bookmarkEnd w:id="10"/>
    <w:bookmarkStart w:name="z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Алгоритм лабораторной диагностики ВИЧ-инфекции у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рожденных ВИЧ-инфицированными матерями и находящихся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искусственном вскармливании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4201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биоматериалом для исследования методом ПЦР для выявления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провирусной ДНК является цельная кровь; для выявления РНК – плазма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крови; для ИФА и иммуноблота – сыворотка крови.</w:t>
      </w:r>
    </w:p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медицинского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наличие ВИЧ-инфекции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8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CERTIFICATE</w:t>
      </w:r>
      <w:r>
        <w:br/>
      </w:r>
      <w:r>
        <w:rPr>
          <w:rFonts w:ascii="Times New Roman"/>
          <w:b/>
          <w:i w:val="false"/>
          <w:color w:val="000000"/>
        </w:rPr>
        <w:t>
СПРАВКА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Of test on antibodies to HIV</w:t>
      </w:r>
      <w:r>
        <w:br/>
      </w:r>
      <w:r>
        <w:rPr>
          <w:rFonts w:ascii="Times New Roman"/>
          <w:b/>
          <w:i w:val="false"/>
          <w:color w:val="000000"/>
        </w:rPr>
        <w:t>
об исследовании на антитела к вирусу иммунодефицита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 am (Я)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(name of doctor) (Ф.И.О. врача)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hereby certify that (настоящим подтверждаю, что)_____________________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(name of patient) (Ф.И.О. пациента латинским и буквами)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Фамилия, имя, отчество пациента по - русски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was tested on (был обследован)_________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(date of birth of patient) (дата рождения пациента)                      (date)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For the presence in his/her blood of antibodies to the human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immunodeficiency virus (HIV) and that the result of the test was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NEGATIVE.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наличие антител к вирусу иммунодефицита человека (ВИЧ)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отрицательным результатом.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Stamp: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Signature: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Подпись:</w:t>
      </w:r>
    </w:p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Пояснение по заполнению сертификата</w:t>
      </w:r>
    </w:p>
    <w:bookmarkEnd w:id="14"/>
    <w:bookmarkStart w:name="z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выдается только одному лицу, выдача коллективных свидетельств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Сертификат оформляется печатными латинскими буквами, в противном случае он считается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Даты проведения исследования и рождения должны быть заполнены в следующей последовательности: день, месяц, год, причем название месяца нужно писать буквами, а не цифрами.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сертификат действителен в течение 3-х месяцев со дня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Сертификат подписывается врачом и заверен круглой печатью центра по профилактике и борьбе со СПИД.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