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de30" w14:textId="400d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дней отдыха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22 сентября 2010 года № 395/51-IV. Зарегистрировано Департаментом юстиции города Астаны 5 октября 2010 года № 650. Утратило силу решением маслихата города Астаны от 29 июня 2011 года № 466/65-IV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города Астаны от 29.06.2011 № 466/65-IV.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статусе столицы Республики Казахстан», в целях создания условий для организации и проведения Саммита Организации по безопасности и сотрудничеству в Европе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Перенести в городе Астане дни отдыха с субботы 27 ноября и воскресенья 28 ноября на среду и четверг 1-2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