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375f" w14:textId="2003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Аршалынского района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28 июля 2010 года № 29/6. Зарегистрировано Управлением юстиции Аршалынского района Акмолинской области 31 августа 2010 года № 1-4-174. Утратило силу - решением Аршалынского районного маслихата Акмолинской области от 9 февраля 2011 года № 35/8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Аршалынского районного маслихата Акмолинской области от 9.02.2011 № 35/8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«О государственном регулировании развития агропромышленного комплекса сельских территорий»,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рассмотрев письмо акима Аршалынского района от 11 мая 2010 года № 01-02-23/418,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района, на 2010 год в виде подъемного пособия в сумме, равной семидесятикратному месячному расчетному показателю и бюджетного кредита на приобретение жилья в сумме, не превышающей шестисоттридцатикратного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Аршалынского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Ю. 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Е. 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Т.Чернова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