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c526" w14:textId="214c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Караколь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Острогорского сельского округа Астраханского района Акмолинской области от 31 мая 2010 года № 4. Зарегистрировано Управлением юстиции Астраханского района Акмолинской области 3 июля 2010 года № 1-6-124.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на русском языке слово "аула" заменено словом "села" решением акима Острогорского сельского округа Астраханского района Акмолинской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Караколь от 26 апреля 2010 года, аким Острогорского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Острогорского сельского округа Астраханского района Акмолинской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улице села Караколь наименование имени Аль-Фараби.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Острогорского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