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8f3" w14:textId="ddc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23 декабря 2009 года № 4С-19/5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апреля 2010 года № 4С-21/4. Зарегистрировано Управлением юстиции Жаркаинского района Акмолинской области 4 мая 2010 года № 1-12-126. Утратило силу - решением Жаркаинского районного маслихата Акмолинской области от 12 октября 2011 года № 4С-36/3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Жаркаинского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«Об оказании социальной помощи отдельным категориям нуждающихся граждан»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4С-19/5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1-12-122, опубликовано 5 февраля 2010 года в районной газете «Целинное знамя»)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«инвалиды» дополнить словами «и детям инвалидам до 16 лет ко Дню инвалидов»;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«пенсионеры ко Дню пожилых» дополнить словами «воинам интернационалистам, участникам ликвидации последствий аварии на Чернобыльской атомной электростанции»;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«и туберкулезным больным» дополнить словами «находящимся на длительном лечении туберкулеза» в размере 2,8 месячных расчетных показателей, на основании справок представленных государственным коммунальным казенным предприятием «Жаркаинская центральная районная больница»;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«на очном отделении в колледжах» дополнить словами «из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ежемесячно за счет трансфертов, выделяемых из областного бюджета, на возмещение расходов по оплате коммунальных услуг в размере 2,5 месячных расчетных показателей на основании списков, представленных Жаркаинским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 путем зачисления на лицевые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ежемесячно в размере 0,5 месячного расчетного показателя, в связи с удорожанием цен на основные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молодым специалистам врачам на обустройство с высшим образованием 175 месячных расчетных показателей, молодым специалистам педагогам на обустройство 18 месячных расчетных показателей,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узникам концлагерей - ежемесячно на возмещение расходов по оплате коммунальных услуг в размере месячного расчетного показателя на основании списков, представленных Жаркаинским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