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b49b" w14:textId="bc5b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2011 года приписки граждан мужского пола, которым в год приписки исполняется семнадцать лет к призывному участку государственного учреждения "Отдел по делам обороны Сандыктауского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Сандыктауского района Акмолинской области от 15 декабря 2010 года № 14. Зарегистрировано Управлением юстиции Сандыктауского района Акмолинской области 10 января 2011 года № 1-16-117. Утратило силу в связи с истечением срока применения - (письмо акимата Сандыктауского района Акмолинской области от 11 апреля 2013 года № 04-14/421)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Сандыктауского района Акмолинской области от 11.04.2013 № 14/421).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«О воинской обязанности и воинской службе», Правилами о порядке ведения воинского учета военнообязанных и призывников в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аким Сандыктауского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2011 года приписку граждан мужского пола, которым в год приписки исполняется семнадцать лет к призывному участку государственного учреждения «Отдел по делам обороны Сандыктауского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Казизову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Сандыктауского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Н.Мельников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