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b77" w14:textId="551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материального обеспечения детям-инвалидам, воспитывающимся и обучающимся на дому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9 июля 2010 года № А-6/130. Зарегистрировано Управлением юстиции Целиноградского района Акмолинской области 12 августа 2010 года № 1-17-138. Утратило силу - Постановлением акимата Целиноградского района Акмолинской области от 31 декабря 2010 года № А-6/296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Целиноградского района Акмолинской области от 31.12.2010 № А-6/296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 в целях оказания материальной помощи детям-инвалидам, воспитывающимся и обучающимся на дому,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материальное обеспечение детям-инвалидам, воспитывающимся и обучающимся на дому в Целиноградском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обеспечение назначается в течение года в размере шести месячных расчетных показателей на квартал, на каждого ребенка-инвалида, не достигшего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2)выплата материального обеспечения детям-инвалидам, воспитывающимся и обучающимся на дому, производится за истекший квартал по мере финансирования. При наступлении обстоятельств, влекущих прекращение выплаты материального обеспечения (достижение ребенком-инвалидом возраста восемнадцати лет, смерть ребенка-инвалида, снятие инвалидности)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Целиноградского района» принять меры по обеспечению своевременного освоения денежных средств, выделенных из районного бюджета для оказания материального обеспечения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Целиноградского района «О материальном обеспечении детей-инвалидов, воспитывающимся и обучающимся на дому» от 4 марта 2009 года № 44 (зарегистрированное в Реестре государственной регистрации нормативных правовых актов № 1-17-85, опубликованное в районной газете «Призыв» «Ұран» 20 марта 2009 года № 14-15)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Целиноградского района Жанбаева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Мынжанов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