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5853" w14:textId="1b35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1994 года рождения к призывному участку в период с января по март 2011 года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Бурабайского района Акмолинской области от 8 декабря 2010 года № 9. Зарегистрировано Управлением юстиции Бурабайского района Акмолинской области 5 января 2011 года № 1-19-188. Утратило силу - решением Бурабайского районного маслихата Акмолинской области от 13 апреля 2011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решением Бурабайского районного маслихата Акмолинской области от 13.04.2011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в целях принятия граждан на воинский учет,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 1994 года рождения, которым в год приписки исполняется семнадцать лет, к призывному участку государственного учреждения «Объединенный отдел по делам обороны города Щучинск Акмолинской области» в период с января по март 2011 года в Бурабайском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Бурабайского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Щучинск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Н.Саманов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