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5853" w14:textId="1b35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1994 года рождения к призывному участку в период с января по март 2011 года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Бурабайского района Акмолинской области от 8 декабря 2010 года № 9. Зарегистрировано Управлением юстиции Бурабайского района Акмолинской области 5 января 2011 года № 1-19-188. Утратило силу - решением Бурабайского районного маслихата Акмолинской области от 13 апреля 2011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решением Бурабайского районного маслихата Акмолинской области от 13.04.2011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в целях принятия граждан на воинский учет,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мужского пола 1994 года рождения, которым в год приписки исполняется семнадцать лет, к призывному участку государственного учреждения «Объединенный отдел по делам обороны города Щучинск Акмолинской области» в период с января по март 2011 года в Бурабайском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Бурабайского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Щучинск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Н.Саманов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