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77f5" w14:textId="f187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проезда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 с инвалидностью первой, второй, третьей групп, детям с инвалидностью до 16 лет и сопровождающих 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11 февраля 2010 года № 281. Зарегистрировано Департаментом юстиции Актюбинской области 4 марта 2010 года за № 3328.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Актюбинского областного маслихата от 29.09.2023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Актюбинский областной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Актюбинского областного маслихата от 11.12.2020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Оплату проезда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 с инвалидностью первой, второй, третьей групп, детям с инвалидностью до 16 лет направляемых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в пределах Республики Казахстан и сопровождающих их лиц производить за счет средств бюджетов районов и города Актобе, один раз в год на железнодорожном транспорте (оба конца), но в размере не более стоимости билета купейного вагона.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от трудового увечья или профессионального заболевания, полученного по вине работодателя, компенсация проезда на лечение не производится.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Актюбинского областного маслихата от 29.09.2023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ГУ "Отдел занятости и социальных программ" районов и города Актобе (по согласованию), производить оплату проезда на основании следующих документов: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наличии счета в банках второго уровня, либо в отделениях АО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удостоверения личности или копия свидетельства о рождении ребенка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госпитализацию в стационар;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специализированной и высокоспециализированной консультативно-диагностической помощи на республиканском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удостоверения, подтверждающего принадлежность к категориям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билеты, подтверждающие факт проезда, а в случае их отсутствия – справка о стоимости проезда на железнодорожном транспорте до места лечения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медицинская справка, подтверждающая необходимость сопровождения лица,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Актюбинского областного маслихата от 19.06.2019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29.09.2023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Ветераны Великой Отечественной войны, ветераны боевых действий на территории других государств, ветераны, приравненные по льготам к ветеранам Великой Отечественной войны, лица с инвалидностью первой, второй, третьей групп, дети с инвалидностью до 16 лет и сопровождающие их лица, представляют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двухмесячного срока со дня прибытия из мест лечения.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Актюбинского областного маслихата от 29.09.2023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акимам районов и города Актобе (по согласованию) принять меры по исполнению настоящего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Д.ЕСПАЕВА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