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314e" w14:textId="6a33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межрайонных железнодорожных сообщений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14 июля 2010 года № 216 и решение маслихата Актюбинской области от 14 июля 2010 года № 313. Зарегистрировано Департаментом юстиции Актюбинской области 2 августа 2010 года № 3341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8 декабря 2001 года № 266 "О железнодорожном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Актюбинской области от 07.12.2011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07.12.2011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социально значимое межрайонное сообщение железнодорожного транспорта: "Актобе – Шалкар".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постановления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Ж.СЕЙТПАГАМБЕТОВ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