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83a3" w14:textId="6908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№ 101 Хромтауского районного маслихата "Об установлении размеров ставок фиксированного налога на единицу налогообложения в месяц" от 29 января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26 июля 2010 года № 195. Зарегистрировано Управлением юстиции Хромтауского района Актюбинской области 23 августа 2010 года № 3-12-124. Утратило силу решением маслихата Хромтауского района Актюбинской области от 2 марта 2018 года № 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Хромтауского района Актюбинской области от 02.03.2018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решения с изменениями, внесенными решением маслихата Хромтауского района Актюбинской области от 07.02.2012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101 Хромтауского районного маслихата от 29 января 2009 года "Об установлении размеров ставок фиксированного налога на единицу налогообложения в месяц" (зарегистрировано в Реестре государственной регистрации нормативных правовых актов за № 3-12-80, опубликовано 12 февраля 2009 года в № 7 районной газеты "Хромтау")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в первой строке размер налоговой ставки за игровой автомат без выигрыша, предназначенный для проведения игры с одним игроком, заменить с 12-ти месячного расчетного показателя на 1 месячный расчетный показатель;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строке размер налоговой ставки за игровой автомат без выигрыша, предназначенный для проведения игры с участием более одного игрока, с 18-ти месячного расчетного показателя на 1 месячный расчетный показатель.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и вводится в действие по истечении десяти календарных дней после дня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К.Абиев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Д.Мулдашев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