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34e5" w14:textId="8cc3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12 марта 2010 года N 21/247. Зарегистрировано Управлением юстиции города Жезказган Карагандинской области 30 марта 2010 года N 8-2-112. Утратило силу - решением Жезказганского городского маслихата Карагандинской области от 23 декабря 2010 года N 28/331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23.12.2010 N 28/331.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февраля 2009 года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2010 году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подъемное пособие в размере семидесятикратного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Жезказганского городского маслихата от 22 декабря 2009 года N 19/220 "О предоставлении подъемного пособия и социальной поддержки для приобретения жилья специалистам, прибывшим для работы и проживания в сельские населенные пункты" (зарегистрированное в Реестре государственной регистрации нормативно-правовых актов за номером 8-2-100, опубликованное в газете "Сарыарқа" от 9 января 2010 года N 2 (7619) и в газете "Жезказганская правда" от 8 января 2010 года N 1 (171)).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постоянные комиссии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Тысевич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Абдиров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Жезказгана"                         В.А. Ставицкая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