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4bdb" w14:textId="9a14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Жезказганского городского маслихата от 22 декабря 2009 года N 19/219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14 сентября 2010 года N 26/310. Зарегистрировано Управлением юстиции города Жезказган Карагандинской области 17 сентября 2010 года N 8-2-124.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Жезказганского городского маслихата от 22 декабря 2009 года N 19/219 "О городском бюджете на 2010-2012 годы" (зарегистрированное в Реестре государственной регистрации нормативных правовых актов N 8-2-101, опубликованное 13 января 2010 года N 3 (7620), 15 января 2010 года N 4 (7621), 20 января 2010 года N 5 (7622), 22 января 2010 года N 6 (7623), 27 января 2010 года N 7 (7624), 29 января 2010 года N 8 (7625) газеты "Сарыарқа" и 15 января 2010 года N 2 (172), 10 февраля 2010 года N 7 (177), 17 февраля 2010 года N 9 (179), 24 февраля 2010 года N 11 (181), 3 марта 2010 года N 13 (183) газеты "Жезказганская правда"), в которое внесены изменения 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Жезказганского городского маслихата от 12 марта 2010 года N 21/246 "О внесении изменений в решение XIX сессии Жезказганского городского маслихата от 22 декабря 2009 года N 19/219 "О городском бюджете на 2010-2012 годы" (зарегистрированное в Реестре государственной регистрации нормативных правовых актов N 8-2-111, опубликованное 9 апреля 2010 года N 26 (7643), 14 апреля 2010 года N 27 (7644), 16 апреля 2010 года N  28 (7645) газеты "Сарыарқа" и 7 апреля 2010 года N 22 (192), 14 апреля 2010 года N 24 (194), 16 апреля 2010 года N 25 (195) газеты "Жезказганская правда") и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сессии Жезказганского городского маслихата от 16 апреля 2010 года N 23/274 "О внесении изменений и дополнений в решение XIX сессии Жезказганского городского маслихата от 22 декабря 2009 года N 19/219 "О городском бюджете на 2010-2012 годы" (зарегистрированное в Реестре государственной регистрации нормативных правовых актов N 8-2-114, опубликованное 30 апреля 2010 года N 32 (7649), 7 мая 2010 года N 33 (7650), 14 мая 2010 года N 34 (7651), 21 мая 2010 года N 36 (7653) газеты "Сарыарқа" и 28 апреля 2010 года N 28 (198), 30 апреля 2010 года N 29 (199), 5 мая 2010 года N 30 (200), 12 мая 2010 года N 32 (202) газеты "Жезказганская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"3515347" заменить цифрами "3680537";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"3132521" заменить цифрами "3242048";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"348576" заменить цифрами "404239";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"3626487" заменить цифрами "3791677";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Асансеитов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Абдиров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Виктория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Жезказгана"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15.09.2010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N 26/310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19/219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N 26/310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19/219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социальных рабочих мест и молодежной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материальная помощь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питание в медико-социальных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учебными материалами дошкольных организаций образования по предмету "Самопознание"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лингофонных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подразделений местных исполнительных органов в области ветеринарии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социальной сферы сельских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объектов образования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 в поселках, аулах (селах), аульных (сельских) округах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приобретения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N 26/310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19/219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с.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с. Кенгир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с.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