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4603" w14:textId="6da4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бульвара, некоторых улиц города Жезказгана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Жезказган Карагандинской области от 10 сентября 2010 года N 20/01 и решение Жезказганского городского маслихата Карагандинской области от 14 сентября 2010 года N 26/313. Зарегистрировано Управлением юстиции города Жезказган Карагандинской области 18 октября 2010 года N 8-2-125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8 декабря 1993 года "Об административно-территориальном устройстве Республики Казахстан" и с учетом мнения населения соответствующей территории,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бульвар Сакена Сейфуллина на бульвар "Ғарышкерлер".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некоторые улицы города Жезказгана: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Жастар на улицу Желтоқсан;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улицы Некрасова начиная с пересечения улицы Касыма Аманжолова до проспекта Алашахана на улицу Сакена Сейфуллина.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Б. Абдыгалиулы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Асансеитов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Абдиров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