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4d2f" w14:textId="8b54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специалистам здравоохранения,
образования, социального обеспечения, культуры и спорта, прибывшим для
работы и проживания в сельские населенные пункты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2010 года N 28/331. Зарегистрировано Управлением юстиции города Жезказган Карагандинской области 31 декабря 2010 года N 8-2-129. Утратило силу - решением Жезказганского городского маслихата Карагандинской области от 19 марта 2012 года N 4/26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19.03.2012 N 4/26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подъемное пособие в размере семидесятикратного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предоставлении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на 2010 год" от 12 марта 2010 года N 21/247 (зарегистрированное в Реестре государственной регистрации нормативно-правовых актов за номером 8-2-112, опубликованное 16 апреля 2010 года N 28 (7645) в газете "Сарыарқа" и 7 апреля 2010 года N 22 (192) в газете "Жезказганская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К.С.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Жезказгана"                         В.А. Ставицкая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