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d8a4" w14:textId="f90d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ІІІ сессии Сатпаевского городского маслихата от 31 октября 2008 года N 150 "Об определении видов оказания социальной помощи отдельным категориям нуждающихся граждан города Сатпае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ІX сессии Сатпаевского городского маслихата Карагандинской области от 14 сентября 2010 года N 364. Зарегистрировано Управлением юстиции города Сатпаев Карагандинской области 11 октября 2010 года N 8-6-108. Утратило силу решением Сатпаевского городского маслихата Карагандинской области от 31 марта 2014 года № 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31.03.2014 № 222 (вводится в действие по истечении десяти календарных дней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31 октября 2008 года N 150 "Об определении видов оказания социальной помощи отдельным категориям нуждающихся граждан города Сатпаев" (зарегистрировано Управлением юстиции города Сатпаев Департамента юстиции Карагандинской области 12 ноября 2008 года за N 8-6-70 и официально опубликовано 19 ноября 2008 года в N 108 (1666) газеты "Шарай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астникам и инвалидам Великой Отечественной войны, и лицам, приравненным к ним, статус которых определен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льготах и социальной защите участников, инвалидов Великой Отечественной войны и лиц, приравненных к ним",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которым установлен стаж работы в тылу не менее шести месяцев в период с 22 июня 1941 года по 9 мая 1945 го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нсионерам по возрасту и по выслуге лет, если размер пенсии не превышает 1,25 коэффициента прожиточного минимума, устанавливаемого законом о республиканском бюджете на соответствующий финансовый год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валидам первой, второй и третьей группы и детям инвалидам до 18 лет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ражданам по заявительной форме, чьи семьи находятся в тяжелых материальных условиях в результате стихийных бедствий, пожаров, несчастных случаев, тяжелых форм заболеваний и других причи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погребение умершего (не работавшего), не достигшего пенсионного возраста или не являющегося инвалидом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социальной сферы, правопорядка и социальной защиты населения (председатель Конурова Алия Мешитбаев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Ади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С. Имамб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