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de80" w14:textId="288d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очередной сессии Абайского районного маслихата от 21 декабря 2009 года N 18/215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Абайского районного маслихата Карагандинской области от 28 октября 2010 года N 29/344. Зарегистрировано Управлением юстиции Абайского района Карагандинской области 4 ноября 2010 года N 8-9-88.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8-9-73 от 30 декабря 2009 года, опубликовано в районной газете "Абай-Ақиқат" от 1 января 2010 года N 1-2 (3799),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внеочередной сессии Абайского районного маслихата от 18 февраля 2010 года N 20/250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8-9-75 от 3 марта 2010 года, опубликовано в районной газете "Абай-Ақиқат" от 12 марта 2010 года N 12-13 (3810),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внеочередной сессии Абайского районного маслихата от 14 апреля 2010 года N 22/270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8-9-81 от 23 апреля 2010 года, опубликовано в районной газете "Абай-Ақиқат" от 30 апреля 2010 года N 20 (3816),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внеочередной сессии Абайского районного маслихата от 3 августа 2010 года N 24/303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8-9-85 от 6 августа 2010 года, опубликовано в районной газете "Абай-Ақиқат" от 13 августа 2010 года N 35 (3831) и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очередной сессии Абайского районного маслихата от 16 сентября 2010 года N 26/317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8-9-86 от 20 сентября 2010 года, опубликовано в районной газете "Абай-Ақиқат" от 24 сентября 2010 года N 41 (3837)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"2408032" заменить цифрами "2443228";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"2460087" заменить цифрами "2495283";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28.10.2010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28.10.2010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Н. 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28.10.2010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29 </w:t>
      </w:r>
      <w:r>
        <w:rPr>
          <w:rFonts w:ascii="Times New Roman"/>
          <w:b w:val="false"/>
          <w:i w:val="false"/>
          <w:color w:val="000000"/>
          <w:sz w:val="28"/>
        </w:rPr>
        <w:t>внеочередной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28 </w:t>
      </w:r>
      <w:r>
        <w:rPr>
          <w:rFonts w:ascii="Times New Roman"/>
          <w:b w:val="false"/>
          <w:i w:val="false"/>
          <w:color w:val="000000"/>
          <w:sz w:val="28"/>
        </w:rPr>
        <w:t>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29/344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18 </w:t>
      </w:r>
      <w:r>
        <w:rPr>
          <w:rFonts w:ascii="Times New Roman"/>
          <w:b w:val="false"/>
          <w:i w:val="false"/>
          <w:color w:val="000000"/>
          <w:sz w:val="28"/>
        </w:rPr>
        <w:t>очередной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00"/>
        <w:gridCol w:w="621"/>
        <w:gridCol w:w="10297"/>
        <w:gridCol w:w="20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2443228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1725947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67"/>
        <w:gridCol w:w="807"/>
        <w:gridCol w:w="807"/>
        <w:gridCol w:w="9426"/>
        <w:gridCol w:w="20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2495283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213643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188387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41964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132352</w:t>
            </w:r>
          </w:p>
        </w:tc>
      </w:tr>
      <w:tr>
        <w:trPr>
          <w:trHeight w:val="13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132352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5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14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8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1466667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149694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1236600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1234525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1203168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80373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80373</w:t>
            </w:r>
          </w:p>
        </w:tc>
      </w:tr>
      <w:tr>
        <w:trPr>
          <w:trHeight w:val="12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1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163793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</w:t>
            </w:r>
          </w:p>
        </w:tc>
      </w:tr>
      <w:tr>
        <w:trPr>
          <w:trHeight w:val="17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16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</w:t>
            </w:r>
          </w:p>
        </w:tc>
      </w:tr>
      <w:tr>
        <w:trPr>
          <w:trHeight w:val="28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территорий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214842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60623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129842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69217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10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16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97319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97319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2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47613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40718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67864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61439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12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2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3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13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15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10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9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13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</w:tr>
      <w:tr>
        <w:trPr>
          <w:trHeight w:val="6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14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67261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12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9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76"/>
        <w:gridCol w:w="897"/>
        <w:gridCol w:w="776"/>
        <w:gridCol w:w="8812"/>
        <w:gridCol w:w="20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677"/>
        <w:gridCol w:w="677"/>
        <w:gridCol w:w="9268"/>
        <w:gridCol w:w="19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-64517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29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28 октября 2010 года N 29/344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</w:t>
      </w:r>
      <w:r>
        <w:rPr>
          <w:rFonts w:ascii="Times New Roman"/>
          <w:b/>
          <w:i w:val="false"/>
          <w:color w:val="000080"/>
          <w:sz w:val="28"/>
        </w:rPr>
        <w:t xml:space="preserve"> трансферты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бюджетные</w:t>
      </w:r>
      <w:r>
        <w:rPr>
          <w:rFonts w:ascii="Times New Roman"/>
          <w:b/>
          <w:i w:val="false"/>
          <w:color w:val="000080"/>
          <w:sz w:val="28"/>
        </w:rPr>
        <w:t xml:space="preserve"> кредиты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9"/>
        <w:gridCol w:w="1981"/>
      </w:tblGrid>
      <w:tr>
        <w:trPr>
          <w:trHeight w:val="99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272989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153508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153508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89378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59131</w:t>
            </w:r>
          </w:p>
        </w:tc>
      </w:tr>
      <w:tr>
        <w:trPr>
          <w:trHeight w:val="76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133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9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9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9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4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99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3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70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</w:p>
        </w:tc>
      </w:tr>
      <w:tr>
        <w:trPr>
          <w:trHeight w:val="690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4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6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1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29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28 октября 2010 года N 29/344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</w:t>
      </w:r>
      <w:r>
        <w:rPr>
          <w:rFonts w:ascii="Times New Roman"/>
          <w:b/>
          <w:i w:val="false"/>
          <w:color w:val="000080"/>
          <w:sz w:val="28"/>
        </w:rPr>
        <w:t xml:space="preserve"> по</w:t>
      </w:r>
      <w:r>
        <w:rPr>
          <w:rFonts w:ascii="Times New Roman"/>
          <w:b/>
          <w:i w:val="false"/>
          <w:color w:val="000080"/>
          <w:sz w:val="28"/>
        </w:rPr>
        <w:t xml:space="preserve"> аппаратам</w:t>
      </w:r>
      <w:r>
        <w:rPr>
          <w:rFonts w:ascii="Times New Roman"/>
          <w:b/>
          <w:i w:val="false"/>
          <w:color w:val="000080"/>
          <w:sz w:val="28"/>
        </w:rPr>
        <w:t xml:space="preserve"> акима</w:t>
      </w:r>
      <w:r>
        <w:rPr>
          <w:rFonts w:ascii="Times New Roman"/>
          <w:b/>
          <w:i w:val="false"/>
          <w:color w:val="000080"/>
          <w:sz w:val="28"/>
        </w:rPr>
        <w:t xml:space="preserve"> города</w:t>
      </w:r>
      <w:r>
        <w:rPr>
          <w:rFonts w:ascii="Times New Roman"/>
          <w:b/>
          <w:i w:val="false"/>
          <w:color w:val="000080"/>
          <w:sz w:val="28"/>
        </w:rPr>
        <w:t xml:space="preserve"> районного</w:t>
      </w:r>
      <w:r>
        <w:rPr>
          <w:rFonts w:ascii="Times New Roman"/>
          <w:b/>
          <w:i w:val="false"/>
          <w:color w:val="000080"/>
          <w:sz w:val="28"/>
        </w:rPr>
        <w:t xml:space="preserve"> значения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поселка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аула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села</w:t>
      </w:r>
      <w:r>
        <w:rPr>
          <w:rFonts w:ascii="Times New Roman"/>
          <w:b/>
          <w:i w:val="false"/>
          <w:color w:val="000080"/>
          <w:sz w:val="28"/>
        </w:rPr>
        <w:t xml:space="preserve">), </w:t>
      </w:r>
      <w:r>
        <w:rPr>
          <w:rFonts w:ascii="Times New Roman"/>
          <w:b/>
          <w:i w:val="false"/>
          <w:color w:val="000080"/>
          <w:sz w:val="28"/>
        </w:rPr>
        <w:t>аульного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сельского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99"/>
        <w:gridCol w:w="781"/>
        <w:gridCol w:w="801"/>
        <w:gridCol w:w="4742"/>
        <w:gridCol w:w="1609"/>
        <w:gridCol w:w="1448"/>
        <w:gridCol w:w="1751"/>
        <w:gridCol w:w="16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18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13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78"/>
        <w:gridCol w:w="779"/>
        <w:gridCol w:w="779"/>
        <w:gridCol w:w="4815"/>
        <w:gridCol w:w="1587"/>
        <w:gridCol w:w="1506"/>
        <w:gridCol w:w="1749"/>
        <w:gridCol w:w="16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18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13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832"/>
        <w:gridCol w:w="811"/>
        <w:gridCol w:w="4763"/>
        <w:gridCol w:w="1589"/>
        <w:gridCol w:w="1610"/>
        <w:gridCol w:w="1651"/>
        <w:gridCol w:w="17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8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3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789"/>
        <w:gridCol w:w="830"/>
        <w:gridCol w:w="4958"/>
        <w:gridCol w:w="1995"/>
        <w:gridCol w:w="2261"/>
        <w:gridCol w:w="21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8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3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