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686e" w14:textId="7946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7 декабря 2010 года N 35/03. Зарегистрировано Управлением юстиции Бухар-Жырауского района Карагандинской области 21 декабря 2010 года N 8-11-106. Утратило силу - постановлением акимата Бухар-Жырауского района Карагандинской области от 29 ноября 2011 года N 34/06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29.11.2011 N 34/06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и в целях обеспечения временной занятости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организаций, в которых будут проводиться общественные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виды и объемы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участвующих в общественных работах, производить в размере минимальной заработной платы,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финансов (Аймагамбетова Салтанат Калиевна) обеспечить финансирование общественных работ в пределах средств, предусмотренных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Районному отделу занятости и социальных программ (Алексеева Надежда Григорьевна):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заключение договоров с руководителями организаций и направление безработных с их согласия в организации, согласно представленных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начисление и выплату заработной платы безработным, участвующим в общественных работах, согласно представленного работодателями акта выполненных работ и табеля учета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"Об организации общественных работ на 2010 год" от 15 января 2010 года N 01/04 (регистрационный номер 8-11-87, опубликовано 20 февраля 2010 года в районной газете "Сарыарқа" N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2010 года N 35/03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коммунальное предприятие "Бухар–Жырауское районное отделение государственного центра по выплате пенсий".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"Бухар-Жырауский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"Центр работы с молодежью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по делам обороны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"Налоговое управление по Бухар-Жыраускому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внутренних дел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"Управление юстиции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"Отдел строительства, архитектуры и градостроительства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"Аппарат акима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учреждение "Прокуратура Бухар-Жырауского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учреждения аппаратов акимов сел, сельских, аульных округов и поселков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"Отдел образования, физической культуры и спорта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"Бухар-Жырауская районная уголовно-исполнительная система".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"Бухар-Жырауский районный отдел культуры и развития языков".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2010 года N 35/03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объемы общественных работ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социальных услуг на дому одиноким инвалидам и престарелым гражданам - сумма 1440,6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пакета документов необходимых для назначения Государственного детского пособия, адресной социальной помощи и других видов социальной помощи – сумма 812,5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документации при проведении перерасчета пенсий и государственных социальных пособий - сумма 172,1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работы с подростками и молодежью - сумма 172,1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Работа с населением, доставка уведомлений и квитанций по уплате налогов на имущество, транспортные средства - сумма 1204,2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Сбор и оформление документов необходимых для регистрации и документирования оралманов – сумма 172,1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Осуществление работы по обработке документов, доставка повесток и писем, размножение и рассылка документов - сумма 860,0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Ведение картотеки учета транспортных средств, оформление номенклатурной документации - сумма 172,1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Ведение электронной базы, обработка документов - сумма 172,1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Формирование кадастровых материалов - сумма 172,1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Ведение документооборота, обработка архивной документации - сумма 344,0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Помощь в работе с документацией - сумма 172,1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по спорту сумма – 3096,5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Работа с молодежью по проведению культурных, спортивных мероприятий – сумма 3096,1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Озеленение и благоустройство сел и поселков – сумма 3720,4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Работа с населением по призыву в ряды Вооруженных Сил, доставка повесток - сумма 344,0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Работа по обработке документов в органах юстиции - сумма 1032,8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Диспетчерская служба - сумма 688,1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Техническая обработка электронной базы данных - сумма 172,1 тысяч тенге.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