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4155" w14:textId="d5a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января 2010 года N 221. Зарегистрировано Управлением юстиции Осакаровского района Карагандинской области 03 февраля 2010 года N 8-15-116.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ставку на земли промышленности, расположенных вне населенных пунктов в размере 50 процентов от базовых 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бюджетной политики и социально - 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