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1491" w14:textId="05e1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объекта государственной коммунальной собственности, подлежащего предварительной стадии приватизации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июня 2010 года № 208. Зарегистрировано Департаментом юстиции Костанайской области 2 июля 2010 года № 3727.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декабря 1995 года "О приватизации"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объект коммунальной собственности - железнодорожная ветка, протяженностью 587,5 погонного метра, от предельного столбика стрелочного перевода № 5 до упора, расположенный по адресу: Костанайская область, город Костанай, улица Складская, 12, подлежащей предварительной стадии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Щеглова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