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227b" w14:textId="0c82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которым в год приписки исполняется семнадцать лет к призывному участку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5 января 2010 года № 1. Зарегистрировано Управлением юстиции города Костаная Костанайской области 12 февраля 2010 года № 9-1-141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от 23 января 2001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от 8 июля 2005 года, в целях принятия граждан на воинский учет, определения их количества, степени годности к воинской службе и состояния здоровья, установление общеобразовательного уровня и специальности, определение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2010 года приписку граждан мужского пола Республики Казахстан, которым в год приписки исполняется семнадцать лет, к призывному участку государственного учреждения "Управление по делам обороны города Костанай"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начальнику государственного учреждения "Управление здравоохранения Акимата Костанайской области" (по согласованию) совместно с государственным учреждением "Управление по делам обороны города Костанай" (по согласованию) провести мероприятия по приписке.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Начальнику государственного учреждения "Отдел финансов акимата города Костанай" обеспечить финансирование мероприятий, связанных с организацией и проведением приписки в январе-марте 2010 года за счет ассигнований, предусмотренных в смете расходов государственного учреждения "Управление по делам обороны города Костанай"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от 21 июля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заместителя акима города Костаная Жундубаева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Костанайской области"                      В. Стельмах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города Костанай"                   У. Утебасов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