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481" w14:textId="a800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июля 2009 года № 179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октября 2010 года № 290. Зарегистрировано Управлением юстиции города Аркалыка Костанайской области 30 ноября 2010 года № 9-3-135. Утратило силу - Решением маслихата города Аркалыка Костанайской области от 14 февраля 2013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Аркалыка Костанайской области от 14.02.2013 № 85.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в целях приведения в соответствие с действующим законодательством Республики Казахстан,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21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9-3-112, опубликованное 28 августа 2009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Аркалыку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