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9ee" w14:textId="92e9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 февраля 2010 года № 41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6 апреля 2010 года № 128. Зарегистрировано Управлением юстиции города Лисаковска Костанайской области 14 апреля 2010 года № 9-4-162. Утратило силу постановлением акимата города Лисаковска Костанайской области от 29 марта 2011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Стандартом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акимата Костанайской области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Лисаковского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2010-2012 годы"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помощи отдельным категориям нуждающихся граждан" (зарегистрировано в Реестре государственной регистрации нормативных правовых актов под № 9-4-161, опубликовано 18 марта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Финансирование социальной помощи производить в пределах средств бюджетной программы "Социальная помощь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Единовременная социальная помощь в связи с празднованием годовщины Победы в Великой Отечественной войне 1941-1945 годов оказывается участникам и инвалидам Великой Отечественной войны в размере тридцати пяти тысяч тенге; лицам, приравненным по льготам к участникам и инвалидам Великой Отечественной войны, другим категориям лиц, приравненных по льготам и гарантиям к участникам войны, а также гражданам, трудившимся не менее шести месяцев с 22 июня 1941 года по 9 мая 1945 года в тылу в годы Великой Отечественной войны, в размере одной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Ежемесячная социальная помощь на бытовые нужды оказывается участникам и инвалидам Великой Отечественной Войны в размере двух с половиной месячных расчетных показателей, лицам, приравненным к ним, а также другим категориям лиц, приравненных по льготам и гарантиям к участникам войны, в размере двух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Г. Бермухамбетова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