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8ab0" w14:textId="4b68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 февраля 2010 года № 190. Зарегистрировано Управлением юстиции Денисовского района Костанайской области 5 марта 2010 года № 9-8-147. Утратило силу решением маслихата Денисовского района Костанайской области от 20 февраля 2015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  Костанайской области от 20.02.2015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после слов "под автостоянки" дополнено словами "(паркинги), кроме указанных в пункте 1-1 статьи 386 Кодекса Республики Казахстан от 10 декабря 2008 года "О налогах и других обязательных платежах в бюджет" решением маслихата Денисовского района Костанайской области от 21.10.2010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бюджет", постановления акимата от 5 ноября 2009 года № 224 "О внесении на утверждение Денисовского районного маслихата рекомендуемые поправочные коэффициенты к базовым ставкам земельного налога" и на основании проекта (схем) зонирования земель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Понизить базовые ставки земельного налога,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бюджет", для земель находящихся в зоне № 5, за исключением земель, выделенных (отведенных) под автостоянки (паркинги), автозаправочные станции, на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Денисовского района Костанайской области от 09.04.2012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Повысить базовые ставки земельного налога,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для земель, находящихся: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№ 7, за исключением земель, выделенных (отведенных) под автостоянки (паркинги), автозаправочные станции, на 10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№ 8, за исключением земель, выделенных (отведенных) под автостоянки (паркинги), автозаправочные станции, на 20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№ 9, за исключением земель, выделенных (отведенных) под автостоянки (паркинги), автозаправочные станции, на 30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№ 10, за исключением земель, выделенных (отведенных) под автостоянки (паркинги), автозаправочные станции, на 40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№ 11, за исключением земель, выделенных (отведенных) под автостоянки (паркинги), автозаправочные станции, на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маслихата Денисовского района Костанайской области от 09.04.2012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очередной, тринадцатой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Бездольный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районного маслихата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земельных отношений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Киселев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Денисовскому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Макашев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